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84058A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2F1A8652" w14:textId="77777777" w:rsidR="006E09F8" w:rsidRPr="003616C5" w:rsidRDefault="006E09F8" w:rsidP="004B5E86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 w:rsidRPr="003616C5">
        <w:rPr>
          <w:rFonts w:asciiTheme="minorHAnsi" w:hAnsiTheme="minorHAnsi" w:cstheme="minorHAnsi"/>
          <w:b/>
          <w:bCs/>
          <w:sz w:val="28"/>
          <w:szCs w:val="28"/>
          <w:u w:color="000000"/>
        </w:rPr>
        <w:t>Believing Christ</w:t>
      </w:r>
    </w:p>
    <w:p w14:paraId="5B0032AB" w14:textId="77777777" w:rsidR="006E09F8" w:rsidRDefault="006E09F8" w:rsidP="003616C5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</w:rPr>
      </w:pPr>
      <w:r w:rsidRPr="006E09F8">
        <w:rPr>
          <w:rFonts w:asciiTheme="minorHAnsi" w:hAnsiTheme="minorHAnsi" w:cstheme="minorHAnsi"/>
          <w:u w:color="000000"/>
        </w:rPr>
        <w:t>Responding to John’s Gospel</w:t>
      </w:r>
    </w:p>
    <w:p w14:paraId="26F1E3E4" w14:textId="6F209A28" w:rsidR="003616C5" w:rsidRPr="003616C5" w:rsidRDefault="0084058A" w:rsidP="0084058A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</w:rPr>
      </w:pP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14:paraId="6ABA795B" w14:textId="27FAC910" w:rsidR="004B5E86" w:rsidRPr="008367C9" w:rsidRDefault="004B5E86" w:rsidP="004B5E86">
      <w:pPr>
        <w:pStyle w:val="Body"/>
        <w:spacing w:before="240" w:line="276" w:lineRule="auto"/>
        <w:jc w:val="center"/>
        <w:rPr>
          <w:rFonts w:asciiTheme="minorHAnsi" w:eastAsia="Gurmukhi MN" w:hAnsiTheme="minorHAnsi" w:cstheme="minorHAnsi"/>
          <w:b/>
          <w:bCs/>
          <w:u w:color="000000"/>
        </w:rPr>
      </w:pPr>
      <w:r w:rsidRPr="008367C9">
        <w:rPr>
          <w:rFonts w:asciiTheme="minorHAnsi" w:hAnsiTheme="minorHAnsi" w:cstheme="minorHAnsi"/>
          <w:b/>
          <w:bCs/>
          <w:u w:color="000000"/>
        </w:rPr>
        <w:t>Overcoming Unbelief</w:t>
      </w:r>
    </w:p>
    <w:p w14:paraId="0ECE8648" w14:textId="77777777" w:rsidR="004B5E86" w:rsidRPr="008367C9" w:rsidRDefault="004B5E86" w:rsidP="004B5E86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b/>
          <w:bCs/>
          <w:u w:color="000000"/>
        </w:rPr>
      </w:pPr>
      <w:r w:rsidRPr="008367C9">
        <w:rPr>
          <w:rFonts w:asciiTheme="minorHAnsi" w:hAnsiTheme="minorHAnsi" w:cstheme="minorHAnsi"/>
          <w:u w:color="000000"/>
        </w:rPr>
        <w:t>-Five stumbling blocks to faith in Christ-</w:t>
      </w:r>
    </w:p>
    <w:p w14:paraId="2402330D" w14:textId="6C356378" w:rsidR="004B5E86" w:rsidRPr="008367C9" w:rsidRDefault="004B5E86" w:rsidP="00433749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u w:color="000000"/>
        </w:rPr>
      </w:pPr>
      <w:r w:rsidRPr="008367C9">
        <w:rPr>
          <w:rFonts w:asciiTheme="minorHAnsi" w:hAnsiTheme="minorHAnsi" w:cstheme="minorHAnsi"/>
          <w:u w:color="000000"/>
        </w:rPr>
        <w:t>(John 5:3</w:t>
      </w:r>
      <w:r w:rsidR="005657DF">
        <w:rPr>
          <w:rFonts w:asciiTheme="minorHAnsi" w:hAnsiTheme="minorHAnsi" w:cstheme="minorHAnsi"/>
          <w:u w:color="000000"/>
        </w:rPr>
        <w:t>0</w:t>
      </w:r>
      <w:r w:rsidRPr="008367C9">
        <w:rPr>
          <w:rFonts w:asciiTheme="minorHAnsi" w:hAnsiTheme="minorHAnsi" w:cstheme="minorHAnsi"/>
          <w:u w:color="000000"/>
        </w:rPr>
        <w:t>-47)</w:t>
      </w:r>
    </w:p>
    <w:p w14:paraId="036D4AB9" w14:textId="77777777" w:rsidR="004B5E86" w:rsidRPr="00675A7A" w:rsidRDefault="004B5E86" w:rsidP="004B5E86">
      <w:pPr>
        <w:pStyle w:val="Body"/>
        <w:spacing w:before="240" w:line="276" w:lineRule="auto"/>
        <w:rPr>
          <w:rFonts w:asciiTheme="minorHAnsi" w:eastAsia="Times New Roman" w:hAnsiTheme="minorHAnsi" w:cstheme="minorHAnsi"/>
          <w:u w:color="000000"/>
        </w:rPr>
      </w:pPr>
    </w:p>
    <w:p w14:paraId="643293CF" w14:textId="1E28D24D" w:rsidR="00D72BE0" w:rsidRPr="00675A7A" w:rsidRDefault="00D72BE0" w:rsidP="00D72BE0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u w:color="000000"/>
        </w:rPr>
      </w:pPr>
      <w:r w:rsidRPr="00675A7A">
        <w:rPr>
          <w:rFonts w:asciiTheme="minorHAnsi" w:eastAsia="Calibri" w:hAnsiTheme="minorHAnsi" w:cstheme="minorHAnsi"/>
          <w:i/>
          <w:iCs/>
          <w:u w:color="000000"/>
        </w:rPr>
        <w:t>Stumbling Block 1: The opinions of respected people</w:t>
      </w:r>
      <w:r w:rsidRPr="00675A7A">
        <w:rPr>
          <w:rFonts w:asciiTheme="minorHAnsi" w:eastAsia="Calibri" w:hAnsiTheme="minorHAnsi" w:cstheme="minorHAnsi"/>
          <w:u w:color="000000"/>
        </w:rPr>
        <w:t xml:space="preserve"> (</w:t>
      </w:r>
      <w:r w:rsidR="00FC31AF">
        <w:rPr>
          <w:rFonts w:asciiTheme="minorHAnsi" w:eastAsia="Calibri" w:hAnsiTheme="minorHAnsi" w:cstheme="minorHAnsi"/>
          <w:u w:color="000000"/>
        </w:rPr>
        <w:t xml:space="preserve">vs. </w:t>
      </w:r>
      <w:r w:rsidRPr="00675A7A">
        <w:rPr>
          <w:rFonts w:asciiTheme="minorHAnsi" w:eastAsia="Calibri" w:hAnsiTheme="minorHAnsi" w:cstheme="minorHAnsi"/>
          <w:u w:color="000000"/>
        </w:rPr>
        <w:t>3</w:t>
      </w:r>
      <w:r w:rsidR="00E5456C">
        <w:rPr>
          <w:rFonts w:asciiTheme="minorHAnsi" w:eastAsia="Calibri" w:hAnsiTheme="minorHAnsi" w:cstheme="minorHAnsi"/>
          <w:u w:color="000000"/>
        </w:rPr>
        <w:t>0</w:t>
      </w:r>
      <w:r w:rsidRPr="00675A7A">
        <w:rPr>
          <w:rFonts w:asciiTheme="minorHAnsi" w:eastAsia="Calibri" w:hAnsiTheme="minorHAnsi" w:cstheme="minorHAnsi"/>
          <w:u w:color="000000"/>
        </w:rPr>
        <w:t>-35)</w:t>
      </w:r>
    </w:p>
    <w:p w14:paraId="06D86C0A" w14:textId="21420F14" w:rsidR="00675A7A" w:rsidRPr="00EC0DDB" w:rsidRDefault="00324A24" w:rsidP="00FC31AF">
      <w:pPr>
        <w:spacing w:before="240" w:after="0" w:line="276" w:lineRule="auto"/>
        <w:jc w:val="center"/>
        <w:rPr>
          <w:rFonts w:eastAsia="Calibri" w:cstheme="minorHAnsi"/>
          <w:b/>
          <w:bCs/>
          <w:u w:color="000000"/>
        </w:rPr>
      </w:pPr>
      <w:r w:rsidRPr="00EC0DDB">
        <w:rPr>
          <w:rFonts w:eastAsia="Calibri" w:cstheme="minorHAnsi"/>
          <w:b/>
          <w:bCs/>
          <w:u w:color="000000"/>
        </w:rPr>
        <w:t>Deuteronomy 17:6</w:t>
      </w:r>
    </w:p>
    <w:p w14:paraId="188BC19C" w14:textId="0D98DF1C" w:rsidR="00FC31AF" w:rsidRPr="00EC0DDB" w:rsidRDefault="00EC0DDB" w:rsidP="00EC0DDB">
      <w:pPr>
        <w:spacing w:after="0" w:line="276" w:lineRule="auto"/>
        <w:jc w:val="center"/>
        <w:rPr>
          <w:rFonts w:eastAsia="Calibri" w:cstheme="minorHAnsi"/>
          <w:u w:color="000000"/>
        </w:rPr>
      </w:pPr>
      <w:r w:rsidRPr="00EC0DDB">
        <w:rPr>
          <w:rFonts w:cstheme="minorHAnsi"/>
          <w:color w:val="000000"/>
          <w:shd w:val="clear" w:color="auto" w:fill="FFFFFF"/>
        </w:rPr>
        <w:t>On the evidence of two witnesses or of three witnesses the one who is to die shall be put to death; a person shall not be put to death on the evidence of one witness.</w:t>
      </w:r>
    </w:p>
    <w:p w14:paraId="07CBF54C" w14:textId="77777777" w:rsidR="00276062" w:rsidRPr="00276062" w:rsidRDefault="00276062" w:rsidP="00276062">
      <w:pPr>
        <w:spacing w:before="240" w:after="0" w:line="276" w:lineRule="auto"/>
        <w:jc w:val="center"/>
        <w:rPr>
          <w:rFonts w:eastAsia="Calibri" w:cstheme="minorHAnsi"/>
          <w:b/>
          <w:bCs/>
          <w:u w:color="000000"/>
        </w:rPr>
      </w:pPr>
      <w:r w:rsidRPr="00276062">
        <w:rPr>
          <w:rFonts w:eastAsia="Calibri" w:cstheme="minorHAnsi"/>
          <w:b/>
          <w:bCs/>
          <w:u w:color="000000"/>
        </w:rPr>
        <w:t>Matthew 18:15-16</w:t>
      </w:r>
    </w:p>
    <w:p w14:paraId="7BE2BA84" w14:textId="77777777" w:rsidR="00276062" w:rsidRDefault="00276062" w:rsidP="000E1A9D">
      <w:pPr>
        <w:spacing w:after="0" w:line="276" w:lineRule="auto"/>
        <w:jc w:val="center"/>
        <w:rPr>
          <w:rStyle w:val="woj"/>
          <w:rFonts w:cstheme="minorHAnsi"/>
          <w:color w:val="000000"/>
          <w:shd w:val="clear" w:color="auto" w:fill="FFFFFF"/>
        </w:rPr>
      </w:pPr>
      <w:r w:rsidRPr="00276062">
        <w:rPr>
          <w:rStyle w:val="woj"/>
          <w:rFonts w:cstheme="minorHAnsi"/>
          <w:color w:val="000000"/>
          <w:shd w:val="clear" w:color="auto" w:fill="FFFFFF"/>
          <w:vertAlign w:val="superscript"/>
        </w:rPr>
        <w:t>15 </w:t>
      </w:r>
      <w:r w:rsidRPr="00276062">
        <w:rPr>
          <w:rStyle w:val="woj"/>
          <w:rFonts w:cstheme="minorHAnsi"/>
          <w:color w:val="000000"/>
          <w:shd w:val="clear" w:color="auto" w:fill="FFFFFF"/>
        </w:rPr>
        <w:t>“If your brother sins against you, </w:t>
      </w:r>
      <w:proofErr w:type="gramStart"/>
      <w:r w:rsidRPr="00276062">
        <w:rPr>
          <w:rStyle w:val="woj"/>
          <w:rFonts w:cstheme="minorHAnsi"/>
          <w:color w:val="000000"/>
          <w:shd w:val="clear" w:color="auto" w:fill="FFFFFF"/>
        </w:rPr>
        <w:t>go</w:t>
      </w:r>
      <w:proofErr w:type="gramEnd"/>
      <w:r w:rsidRPr="00276062">
        <w:rPr>
          <w:rStyle w:val="woj"/>
          <w:rFonts w:cstheme="minorHAnsi"/>
          <w:color w:val="000000"/>
          <w:shd w:val="clear" w:color="auto" w:fill="FFFFFF"/>
        </w:rPr>
        <w:t xml:space="preserve"> and tell him his fault, between you and him alone. If he listens to you, you have gained your brother.</w:t>
      </w:r>
      <w:r w:rsidRPr="00276062">
        <w:rPr>
          <w:rFonts w:cstheme="minorHAnsi"/>
          <w:color w:val="000000"/>
          <w:shd w:val="clear" w:color="auto" w:fill="FFFFFF"/>
        </w:rPr>
        <w:t> </w:t>
      </w:r>
      <w:r w:rsidRPr="00276062">
        <w:rPr>
          <w:rStyle w:val="woj"/>
          <w:rFonts w:cstheme="minorHAnsi"/>
          <w:color w:val="000000"/>
          <w:shd w:val="clear" w:color="auto" w:fill="FFFFFF"/>
          <w:vertAlign w:val="superscript"/>
        </w:rPr>
        <w:t>16 </w:t>
      </w:r>
      <w:r w:rsidRPr="00276062">
        <w:rPr>
          <w:rStyle w:val="woj"/>
          <w:rFonts w:cstheme="minorHAnsi"/>
          <w:color w:val="000000"/>
          <w:shd w:val="clear" w:color="auto" w:fill="FFFFFF"/>
        </w:rPr>
        <w:t>But if he does not listen, take one or two others along with you, that every charge may be established by the evidence of two or three witnesses.</w:t>
      </w:r>
    </w:p>
    <w:p w14:paraId="68E81F33" w14:textId="74A86976" w:rsidR="00675A7A" w:rsidRPr="00C309B7" w:rsidRDefault="00324A24" w:rsidP="00276062">
      <w:pPr>
        <w:spacing w:before="240" w:after="0" w:line="276" w:lineRule="auto"/>
        <w:jc w:val="center"/>
        <w:rPr>
          <w:rFonts w:eastAsia="Calibri" w:cstheme="minorHAnsi"/>
          <w:b/>
          <w:bCs/>
          <w:u w:color="000000"/>
        </w:rPr>
      </w:pPr>
      <w:r w:rsidRPr="00C309B7">
        <w:rPr>
          <w:rFonts w:eastAsia="Calibri" w:cstheme="minorHAnsi"/>
          <w:b/>
          <w:bCs/>
          <w:u w:color="000000"/>
        </w:rPr>
        <w:t>1 Tim</w:t>
      </w:r>
      <w:r w:rsidR="00675A7A" w:rsidRPr="00C309B7">
        <w:rPr>
          <w:rFonts w:eastAsia="Calibri" w:cstheme="minorHAnsi"/>
          <w:b/>
          <w:bCs/>
          <w:u w:color="000000"/>
        </w:rPr>
        <w:t>othy</w:t>
      </w:r>
      <w:r w:rsidRPr="00C309B7">
        <w:rPr>
          <w:rFonts w:eastAsia="Calibri" w:cstheme="minorHAnsi"/>
          <w:b/>
          <w:bCs/>
          <w:u w:color="000000"/>
        </w:rPr>
        <w:t xml:space="preserve"> 5:19</w:t>
      </w:r>
    </w:p>
    <w:p w14:paraId="45463181" w14:textId="6391D2BB" w:rsidR="00FC31AF" w:rsidRPr="00C309B7" w:rsidRDefault="00C309B7" w:rsidP="00C309B7">
      <w:pPr>
        <w:spacing w:after="0" w:line="276" w:lineRule="auto"/>
        <w:jc w:val="center"/>
        <w:rPr>
          <w:rFonts w:eastAsia="Calibri" w:cstheme="minorHAnsi"/>
          <w:u w:color="000000"/>
        </w:rPr>
      </w:pPr>
      <w:r w:rsidRPr="00C309B7">
        <w:rPr>
          <w:rFonts w:cstheme="minorHAnsi"/>
          <w:color w:val="000000"/>
          <w:shd w:val="clear" w:color="auto" w:fill="FFFFFF"/>
        </w:rPr>
        <w:t xml:space="preserve">Do not admit a charge against an elder except on the evidence of two or three </w:t>
      </w:r>
      <w:proofErr w:type="gramStart"/>
      <w:r w:rsidRPr="00C309B7">
        <w:rPr>
          <w:rFonts w:cstheme="minorHAnsi"/>
          <w:color w:val="000000"/>
          <w:shd w:val="clear" w:color="auto" w:fill="FFFFFF"/>
        </w:rPr>
        <w:t>witnesses</w:t>
      </w:r>
      <w:proofErr w:type="gramEnd"/>
    </w:p>
    <w:p w14:paraId="3875A671" w14:textId="6C154A30" w:rsidR="00675A7A" w:rsidRPr="00276062" w:rsidRDefault="00675A7A" w:rsidP="00276062">
      <w:pPr>
        <w:spacing w:before="240" w:after="0" w:line="276" w:lineRule="auto"/>
        <w:jc w:val="center"/>
        <w:rPr>
          <w:rFonts w:eastAsia="Calibri" w:cstheme="minorHAnsi"/>
          <w:sz w:val="20"/>
          <w:szCs w:val="20"/>
          <w:u w:color="000000"/>
        </w:rPr>
      </w:pPr>
    </w:p>
    <w:p w14:paraId="750659CA" w14:textId="38CB56A8" w:rsidR="00F84394" w:rsidRPr="00F84394" w:rsidRDefault="00F84394" w:rsidP="00F84394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u w:color="000000"/>
        </w:rPr>
      </w:pPr>
      <w:r w:rsidRPr="00F84394">
        <w:rPr>
          <w:rFonts w:asciiTheme="minorHAnsi" w:eastAsia="Calibri" w:hAnsiTheme="minorHAnsi" w:cstheme="minorHAnsi"/>
          <w:i/>
          <w:iCs/>
          <w:u w:color="000000"/>
        </w:rPr>
        <w:t xml:space="preserve">Stumbling Block 2: The claims of lack of evidence </w:t>
      </w:r>
      <w:r w:rsidRPr="00F84394">
        <w:rPr>
          <w:rFonts w:asciiTheme="minorHAnsi" w:eastAsia="Calibri" w:hAnsiTheme="minorHAnsi" w:cstheme="minorHAnsi"/>
          <w:u w:color="000000"/>
        </w:rPr>
        <w:t>(</w:t>
      </w:r>
      <w:r w:rsidR="00FC31AF">
        <w:rPr>
          <w:rFonts w:asciiTheme="minorHAnsi" w:eastAsia="Calibri" w:hAnsiTheme="minorHAnsi" w:cstheme="minorHAnsi"/>
          <w:u w:color="000000"/>
        </w:rPr>
        <w:t xml:space="preserve">v. </w:t>
      </w:r>
      <w:r w:rsidRPr="00F84394">
        <w:rPr>
          <w:rFonts w:asciiTheme="minorHAnsi" w:eastAsia="Calibri" w:hAnsiTheme="minorHAnsi" w:cstheme="minorHAnsi"/>
          <w:u w:color="000000"/>
        </w:rPr>
        <w:t>36)</w:t>
      </w:r>
    </w:p>
    <w:p w14:paraId="6A44DE82" w14:textId="77777777" w:rsidR="00675A7A" w:rsidRDefault="00675A7A" w:rsidP="00243CE4">
      <w:pPr>
        <w:spacing w:before="240" w:after="0" w:line="276" w:lineRule="auto"/>
        <w:rPr>
          <w:rFonts w:cstheme="minorHAnsi"/>
        </w:rPr>
      </w:pPr>
    </w:p>
    <w:p w14:paraId="75E207B9" w14:textId="77777777" w:rsidR="000B2DA5" w:rsidRDefault="000B2DA5" w:rsidP="00243CE4">
      <w:pPr>
        <w:spacing w:before="240" w:after="0" w:line="276" w:lineRule="auto"/>
        <w:rPr>
          <w:rFonts w:cstheme="minorHAnsi"/>
        </w:rPr>
      </w:pPr>
    </w:p>
    <w:p w14:paraId="0E1A0FF1" w14:textId="35CEC190" w:rsidR="000B2DA5" w:rsidRPr="000B2DA5" w:rsidRDefault="000B2DA5" w:rsidP="000B2DA5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u w:color="000000"/>
        </w:rPr>
      </w:pPr>
      <w:r w:rsidRPr="000B2DA5">
        <w:rPr>
          <w:rFonts w:asciiTheme="minorHAnsi" w:eastAsia="Calibri" w:hAnsiTheme="minorHAnsi" w:cstheme="minorHAnsi"/>
          <w:i/>
          <w:iCs/>
          <w:u w:color="000000"/>
        </w:rPr>
        <w:t>Stumbling Block 3: Personal religious works</w:t>
      </w:r>
      <w:r w:rsidRPr="000B2DA5">
        <w:rPr>
          <w:rFonts w:asciiTheme="minorHAnsi" w:eastAsia="Calibri" w:hAnsiTheme="minorHAnsi" w:cstheme="minorHAnsi"/>
          <w:u w:color="000000"/>
        </w:rPr>
        <w:t xml:space="preserve"> (</w:t>
      </w:r>
      <w:r w:rsidR="00FC31AF">
        <w:rPr>
          <w:rFonts w:asciiTheme="minorHAnsi" w:eastAsia="Calibri" w:hAnsiTheme="minorHAnsi" w:cstheme="minorHAnsi"/>
          <w:u w:color="000000"/>
        </w:rPr>
        <w:t xml:space="preserve">vs. </w:t>
      </w:r>
      <w:r w:rsidRPr="000B2DA5">
        <w:rPr>
          <w:rFonts w:asciiTheme="minorHAnsi" w:eastAsia="Calibri" w:hAnsiTheme="minorHAnsi" w:cstheme="minorHAnsi"/>
          <w:u w:color="000000"/>
        </w:rPr>
        <w:t>37-40)</w:t>
      </w:r>
    </w:p>
    <w:p w14:paraId="3BB0A07D" w14:textId="77777777" w:rsidR="006A348B" w:rsidRDefault="006A348B" w:rsidP="00243CE4">
      <w:pPr>
        <w:spacing w:before="240" w:after="0" w:line="276" w:lineRule="auto"/>
        <w:rPr>
          <w:rFonts w:cstheme="minorHAnsi"/>
          <w:sz w:val="20"/>
          <w:szCs w:val="20"/>
        </w:rPr>
      </w:pPr>
    </w:p>
    <w:p w14:paraId="3E7D789A" w14:textId="77777777" w:rsidR="00052C43" w:rsidRPr="00B04E73" w:rsidRDefault="00052C43" w:rsidP="00243CE4">
      <w:pPr>
        <w:spacing w:before="240" w:after="0" w:line="276" w:lineRule="auto"/>
        <w:rPr>
          <w:rFonts w:cstheme="minorHAnsi"/>
          <w:sz w:val="20"/>
          <w:szCs w:val="20"/>
        </w:rPr>
      </w:pPr>
    </w:p>
    <w:p w14:paraId="4FF8F46D" w14:textId="27A24605" w:rsidR="0034407D" w:rsidRPr="00B04E73" w:rsidRDefault="0034407D" w:rsidP="0034407D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u w:color="000000"/>
        </w:rPr>
      </w:pPr>
      <w:r w:rsidRPr="00B04E73">
        <w:rPr>
          <w:rFonts w:asciiTheme="minorHAnsi" w:eastAsia="Calibri" w:hAnsiTheme="minorHAnsi" w:cstheme="minorHAnsi"/>
          <w:i/>
          <w:iCs/>
          <w:u w:color="000000"/>
        </w:rPr>
        <w:t>Stumbling Block 4: False teachers who appeal to pride</w:t>
      </w:r>
      <w:r w:rsidRPr="00B04E73">
        <w:rPr>
          <w:rFonts w:asciiTheme="minorHAnsi" w:eastAsia="Calibri" w:hAnsiTheme="minorHAnsi" w:cstheme="minorHAnsi"/>
          <w:u w:color="000000"/>
        </w:rPr>
        <w:t xml:space="preserve"> (</w:t>
      </w:r>
      <w:r w:rsidR="006C4DA0">
        <w:rPr>
          <w:rFonts w:asciiTheme="minorHAnsi" w:eastAsia="Calibri" w:hAnsiTheme="minorHAnsi" w:cstheme="minorHAnsi"/>
          <w:u w:color="000000"/>
        </w:rPr>
        <w:t xml:space="preserve">vs. </w:t>
      </w:r>
      <w:r w:rsidRPr="00B04E73">
        <w:rPr>
          <w:rFonts w:asciiTheme="minorHAnsi" w:eastAsia="Calibri" w:hAnsiTheme="minorHAnsi" w:cstheme="minorHAnsi"/>
          <w:u w:color="000000"/>
        </w:rPr>
        <w:t>41-44)</w:t>
      </w:r>
    </w:p>
    <w:p w14:paraId="4DB9ED43" w14:textId="77777777" w:rsidR="006C4DA0" w:rsidRDefault="006C4DA0" w:rsidP="00B04E73">
      <w:pPr>
        <w:spacing w:before="240" w:after="0" w:line="276" w:lineRule="auto"/>
        <w:jc w:val="center"/>
        <w:rPr>
          <w:rFonts w:eastAsia="Calibri" w:cstheme="minorHAnsi"/>
          <w:u w:color="000000"/>
        </w:rPr>
      </w:pPr>
    </w:p>
    <w:p w14:paraId="770B79B5" w14:textId="70CFFD53" w:rsidR="00FC31AF" w:rsidRPr="00B04E73" w:rsidRDefault="00B04E73" w:rsidP="00B04E73">
      <w:pPr>
        <w:spacing w:before="240" w:after="0" w:line="276" w:lineRule="auto"/>
        <w:jc w:val="center"/>
        <w:rPr>
          <w:rFonts w:eastAsia="Calibri" w:cstheme="minorHAnsi"/>
          <w:u w:color="000000"/>
        </w:rPr>
      </w:pPr>
      <w:r>
        <w:rPr>
          <w:rFonts w:eastAsia="Calibri" w:cstheme="minorHAnsi"/>
          <w:u w:color="000000"/>
        </w:rPr>
        <w:lastRenderedPageBreak/>
        <w:t>“</w:t>
      </w:r>
      <w:r w:rsidR="00BE193E" w:rsidRPr="00B04E73">
        <w:rPr>
          <w:rFonts w:eastAsia="Calibri" w:cstheme="minorHAnsi"/>
          <w:u w:color="000000"/>
        </w:rPr>
        <w:t xml:space="preserve">Why do men follow impostors? Because they are </w:t>
      </w:r>
      <w:r w:rsidR="006C4DA0">
        <w:rPr>
          <w:rFonts w:eastAsia="Calibri" w:cstheme="minorHAnsi"/>
          <w:u w:color="000000"/>
        </w:rPr>
        <w:t>‘</w:t>
      </w:r>
      <w:r w:rsidR="00BE193E" w:rsidRPr="00B04E73">
        <w:rPr>
          <w:rFonts w:eastAsia="Calibri" w:cstheme="minorHAnsi"/>
          <w:u w:color="000000"/>
        </w:rPr>
        <w:t>men whose claims correspond with men’s own desires.</w:t>
      </w:r>
      <w:r w:rsidR="006C4DA0">
        <w:rPr>
          <w:rFonts w:eastAsia="Calibri" w:cstheme="minorHAnsi"/>
          <w:u w:color="000000"/>
        </w:rPr>
        <w:t>’</w:t>
      </w:r>
      <w:r w:rsidR="00BE193E" w:rsidRPr="00B04E73">
        <w:rPr>
          <w:rFonts w:eastAsia="Calibri" w:cstheme="minorHAnsi"/>
          <w:u w:color="000000"/>
        </w:rPr>
        <w:t xml:space="preserve"> The impostors came promising empires and victory and material prosperity; Jesus came offering a Cross. The characteristic of the impostor is the offer of the easy way; Jesus offered men the hard way of God. The impostors perished and Christ lives on.</w:t>
      </w:r>
      <w:r w:rsidR="006C4DA0">
        <w:rPr>
          <w:rFonts w:eastAsia="Calibri" w:cstheme="minorHAnsi"/>
          <w:u w:color="000000"/>
        </w:rPr>
        <w:t>”</w:t>
      </w:r>
    </w:p>
    <w:p w14:paraId="1E4C9D43" w14:textId="323A0F18" w:rsidR="00B04E73" w:rsidRPr="00B04E73" w:rsidRDefault="006C4DA0" w:rsidP="006C4DA0">
      <w:pPr>
        <w:spacing w:after="0" w:line="276" w:lineRule="auto"/>
        <w:jc w:val="center"/>
        <w:rPr>
          <w:rFonts w:eastAsia="Calibri" w:cstheme="minorHAnsi"/>
          <w:u w:color="000000"/>
        </w:rPr>
      </w:pPr>
      <w:r w:rsidRPr="00B04E73">
        <w:rPr>
          <w:rFonts w:eastAsia="Calibri" w:cstheme="minorHAnsi"/>
          <w:b/>
          <w:bCs/>
          <w:u w:color="000000"/>
        </w:rPr>
        <w:t>William Barclay</w:t>
      </w:r>
    </w:p>
    <w:p w14:paraId="642DC887" w14:textId="77777777" w:rsidR="006C4DA0" w:rsidRDefault="006C4DA0" w:rsidP="00B04E73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u w:color="000000"/>
        </w:rPr>
      </w:pPr>
    </w:p>
    <w:p w14:paraId="0712FAE4" w14:textId="7584012B" w:rsidR="00B04E73" w:rsidRPr="00B04E73" w:rsidRDefault="00B04E73" w:rsidP="00B04E73">
      <w:pPr>
        <w:pStyle w:val="Body"/>
        <w:spacing w:before="240" w:line="276" w:lineRule="auto"/>
        <w:rPr>
          <w:rFonts w:asciiTheme="minorHAnsi" w:eastAsia="Calibri" w:hAnsiTheme="minorHAnsi" w:cstheme="minorHAnsi"/>
          <w:u w:color="000000"/>
        </w:rPr>
      </w:pPr>
      <w:r w:rsidRPr="00B04E73">
        <w:rPr>
          <w:rFonts w:asciiTheme="minorHAnsi" w:eastAsia="Calibri" w:hAnsiTheme="minorHAnsi" w:cstheme="minorHAnsi"/>
          <w:i/>
          <w:iCs/>
          <w:u w:color="000000"/>
        </w:rPr>
        <w:t>Stumbling Block 5: Ignoring sin and God’s forgiveness</w:t>
      </w:r>
      <w:r w:rsidRPr="00B04E73">
        <w:rPr>
          <w:rFonts w:asciiTheme="minorHAnsi" w:eastAsia="Calibri" w:hAnsiTheme="minorHAnsi" w:cstheme="minorHAnsi"/>
          <w:u w:color="000000"/>
        </w:rPr>
        <w:t xml:space="preserve"> (</w:t>
      </w:r>
      <w:r w:rsidR="006C4DA0">
        <w:rPr>
          <w:rFonts w:asciiTheme="minorHAnsi" w:eastAsia="Calibri" w:hAnsiTheme="minorHAnsi" w:cstheme="minorHAnsi"/>
          <w:u w:color="000000"/>
        </w:rPr>
        <w:t xml:space="preserve">vs. </w:t>
      </w:r>
      <w:r w:rsidRPr="00B04E73">
        <w:rPr>
          <w:rFonts w:asciiTheme="minorHAnsi" w:eastAsia="Calibri" w:hAnsiTheme="minorHAnsi" w:cstheme="minorHAnsi"/>
          <w:u w:color="000000"/>
        </w:rPr>
        <w:t>45-47)</w:t>
      </w:r>
    </w:p>
    <w:p w14:paraId="5289AF32" w14:textId="77777777" w:rsidR="00B04E73" w:rsidRPr="00B04E73" w:rsidRDefault="00B04E73" w:rsidP="00BE193E">
      <w:pPr>
        <w:spacing w:before="240" w:after="0" w:line="276" w:lineRule="auto"/>
        <w:rPr>
          <w:rFonts w:cstheme="minorHAnsi"/>
          <w:sz w:val="20"/>
          <w:szCs w:val="20"/>
        </w:rPr>
      </w:pPr>
    </w:p>
    <w:p w14:paraId="47A3BF22" w14:textId="77777777" w:rsidR="006A348B" w:rsidRDefault="006A348B" w:rsidP="00243CE4">
      <w:pPr>
        <w:spacing w:before="240" w:after="0" w:line="276" w:lineRule="auto"/>
        <w:rPr>
          <w:rFonts w:cstheme="minorHAnsi"/>
        </w:rPr>
      </w:pPr>
    </w:p>
    <w:p w14:paraId="04567B84" w14:textId="77777777" w:rsidR="00052C43" w:rsidRPr="00FC31AF" w:rsidRDefault="00052C43" w:rsidP="00243CE4">
      <w:pPr>
        <w:spacing w:before="240" w:after="0" w:line="276" w:lineRule="auto"/>
        <w:rPr>
          <w:rFonts w:cstheme="minorHAnsi"/>
        </w:rPr>
      </w:pPr>
    </w:p>
    <w:p w14:paraId="374E6E9C" w14:textId="2974B13C" w:rsidR="00FD4BE0" w:rsidRPr="0057684F" w:rsidRDefault="004B5E86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12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962739">
        <w:rPr>
          <w:rFonts w:asciiTheme="minorHAnsi" w:hAnsiTheme="minorHAnsi" w:cstheme="minorHAnsi"/>
          <w:i/>
          <w:iCs/>
          <w:sz w:val="20"/>
          <w:szCs w:val="20"/>
        </w:rPr>
        <w:t>1</w:t>
      </w:r>
      <w:r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FD4BE0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2F3D" w14:textId="77777777" w:rsidR="00202EB5" w:rsidRDefault="00202EB5" w:rsidP="00D0414A">
      <w:pPr>
        <w:spacing w:after="0" w:line="240" w:lineRule="auto"/>
      </w:pPr>
      <w:r>
        <w:separator/>
      </w:r>
    </w:p>
  </w:endnote>
  <w:endnote w:type="continuationSeparator" w:id="0">
    <w:p w14:paraId="2E6F6EB1" w14:textId="77777777" w:rsidR="00202EB5" w:rsidRDefault="00202EB5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urmukhi M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B2EC" w14:textId="77777777" w:rsidR="00202EB5" w:rsidRDefault="00202EB5" w:rsidP="00D0414A">
      <w:pPr>
        <w:spacing w:after="0" w:line="240" w:lineRule="auto"/>
      </w:pPr>
      <w:r>
        <w:separator/>
      </w:r>
    </w:p>
  </w:footnote>
  <w:footnote w:type="continuationSeparator" w:id="0">
    <w:p w14:paraId="4DCB22E5" w14:textId="77777777" w:rsidR="00202EB5" w:rsidRDefault="00202EB5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4610C"/>
    <w:multiLevelType w:val="hybridMultilevel"/>
    <w:tmpl w:val="7DCEEC9A"/>
    <w:numStyleLink w:val="ImportedStyle3"/>
  </w:abstractNum>
  <w:abstractNum w:abstractNumId="9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094F10"/>
    <w:multiLevelType w:val="hybridMultilevel"/>
    <w:tmpl w:val="5BCE6DF8"/>
    <w:numStyleLink w:val="ImportedStyle2"/>
  </w:abstractNum>
  <w:abstractNum w:abstractNumId="31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29"/>
  </w:num>
  <w:num w:numId="2" w16cid:durableId="639503748">
    <w:abstractNumId w:val="34"/>
  </w:num>
  <w:num w:numId="3" w16cid:durableId="703138952">
    <w:abstractNumId w:val="4"/>
  </w:num>
  <w:num w:numId="4" w16cid:durableId="864173175">
    <w:abstractNumId w:val="12"/>
  </w:num>
  <w:num w:numId="5" w16cid:durableId="2139251301">
    <w:abstractNumId w:val="17"/>
  </w:num>
  <w:num w:numId="6" w16cid:durableId="1683126346">
    <w:abstractNumId w:val="27"/>
  </w:num>
  <w:num w:numId="7" w16cid:durableId="1656495299">
    <w:abstractNumId w:val="19"/>
  </w:num>
  <w:num w:numId="8" w16cid:durableId="471026357">
    <w:abstractNumId w:val="22"/>
  </w:num>
  <w:num w:numId="9" w16cid:durableId="1763795494">
    <w:abstractNumId w:val="25"/>
  </w:num>
  <w:num w:numId="10" w16cid:durableId="1757703415">
    <w:abstractNumId w:val="2"/>
  </w:num>
  <w:num w:numId="11" w16cid:durableId="1397973390">
    <w:abstractNumId w:val="21"/>
  </w:num>
  <w:num w:numId="12" w16cid:durableId="1395272499">
    <w:abstractNumId w:val="23"/>
  </w:num>
  <w:num w:numId="13" w16cid:durableId="268664241">
    <w:abstractNumId w:val="5"/>
  </w:num>
  <w:num w:numId="14" w16cid:durableId="879980233">
    <w:abstractNumId w:val="39"/>
  </w:num>
  <w:num w:numId="15" w16cid:durableId="1674793006">
    <w:abstractNumId w:val="37"/>
  </w:num>
  <w:num w:numId="16" w16cid:durableId="978923160">
    <w:abstractNumId w:val="31"/>
  </w:num>
  <w:num w:numId="17" w16cid:durableId="643198733">
    <w:abstractNumId w:val="0"/>
  </w:num>
  <w:num w:numId="18" w16cid:durableId="498428108">
    <w:abstractNumId w:val="35"/>
  </w:num>
  <w:num w:numId="19" w16cid:durableId="1121075700">
    <w:abstractNumId w:val="38"/>
  </w:num>
  <w:num w:numId="20" w16cid:durableId="1509250214">
    <w:abstractNumId w:val="26"/>
  </w:num>
  <w:num w:numId="21" w16cid:durableId="452019600">
    <w:abstractNumId w:val="13"/>
  </w:num>
  <w:num w:numId="22" w16cid:durableId="705252178">
    <w:abstractNumId w:val="7"/>
  </w:num>
  <w:num w:numId="23" w16cid:durableId="372928071">
    <w:abstractNumId w:val="28"/>
  </w:num>
  <w:num w:numId="24" w16cid:durableId="469442408">
    <w:abstractNumId w:val="3"/>
  </w:num>
  <w:num w:numId="25" w16cid:durableId="865213176">
    <w:abstractNumId w:val="9"/>
  </w:num>
  <w:num w:numId="26" w16cid:durableId="975646713">
    <w:abstractNumId w:val="36"/>
  </w:num>
  <w:num w:numId="27" w16cid:durableId="348606977">
    <w:abstractNumId w:val="11"/>
  </w:num>
  <w:num w:numId="28" w16cid:durableId="1230965578">
    <w:abstractNumId w:val="14"/>
  </w:num>
  <w:num w:numId="29" w16cid:durableId="6955097">
    <w:abstractNumId w:val="10"/>
  </w:num>
  <w:num w:numId="30" w16cid:durableId="1876232655">
    <w:abstractNumId w:val="1"/>
  </w:num>
  <w:num w:numId="31" w16cid:durableId="1880240822">
    <w:abstractNumId w:val="18"/>
  </w:num>
  <w:num w:numId="32" w16cid:durableId="214512033">
    <w:abstractNumId w:val="16"/>
  </w:num>
  <w:num w:numId="33" w16cid:durableId="1350718079">
    <w:abstractNumId w:val="6"/>
  </w:num>
  <w:num w:numId="34" w16cid:durableId="817650481">
    <w:abstractNumId w:val="33"/>
  </w:num>
  <w:num w:numId="35" w16cid:durableId="1164398800">
    <w:abstractNumId w:val="15"/>
  </w:num>
  <w:num w:numId="36" w16cid:durableId="207107464">
    <w:abstractNumId w:val="30"/>
  </w:num>
  <w:num w:numId="37" w16cid:durableId="768431466">
    <w:abstractNumId w:val="32"/>
  </w:num>
  <w:num w:numId="38" w16cid:durableId="256016025">
    <w:abstractNumId w:val="8"/>
  </w:num>
  <w:num w:numId="39" w16cid:durableId="326591862">
    <w:abstractNumId w:val="8"/>
    <w:lvlOverride w:ilvl="0">
      <w:lvl w:ilvl="0" w:tplc="80FE30B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AC7AB8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482A86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34DE78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02B894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4A144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AAD16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EC437E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645B28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24"/>
  </w:num>
  <w:num w:numId="41" w16cid:durableId="10780970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6B6"/>
    <w:rsid w:val="0001367D"/>
    <w:rsid w:val="000159C7"/>
    <w:rsid w:val="00015DA1"/>
    <w:rsid w:val="000222A7"/>
    <w:rsid w:val="000239C7"/>
    <w:rsid w:val="000247CA"/>
    <w:rsid w:val="00026689"/>
    <w:rsid w:val="00027290"/>
    <w:rsid w:val="00027796"/>
    <w:rsid w:val="000312B6"/>
    <w:rsid w:val="000352C9"/>
    <w:rsid w:val="0003798C"/>
    <w:rsid w:val="00041C4D"/>
    <w:rsid w:val="00043686"/>
    <w:rsid w:val="000465F2"/>
    <w:rsid w:val="00050482"/>
    <w:rsid w:val="00050E8B"/>
    <w:rsid w:val="00052C43"/>
    <w:rsid w:val="0005541D"/>
    <w:rsid w:val="00057983"/>
    <w:rsid w:val="000604FB"/>
    <w:rsid w:val="000606A2"/>
    <w:rsid w:val="00061C7B"/>
    <w:rsid w:val="00062BB0"/>
    <w:rsid w:val="00064D28"/>
    <w:rsid w:val="0008057E"/>
    <w:rsid w:val="000867D1"/>
    <w:rsid w:val="00094A1D"/>
    <w:rsid w:val="000954AB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9E9"/>
    <w:rsid w:val="000B7AE0"/>
    <w:rsid w:val="000C21EC"/>
    <w:rsid w:val="000C3E53"/>
    <w:rsid w:val="000C5549"/>
    <w:rsid w:val="000C5F02"/>
    <w:rsid w:val="000D0F39"/>
    <w:rsid w:val="000D3C28"/>
    <w:rsid w:val="000D4835"/>
    <w:rsid w:val="000D4DD0"/>
    <w:rsid w:val="000D65C8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2E0A"/>
    <w:rsid w:val="000F6140"/>
    <w:rsid w:val="000F6B17"/>
    <w:rsid w:val="000F6C27"/>
    <w:rsid w:val="00105BA4"/>
    <w:rsid w:val="00106ACD"/>
    <w:rsid w:val="00111297"/>
    <w:rsid w:val="00111999"/>
    <w:rsid w:val="00111C05"/>
    <w:rsid w:val="001122AF"/>
    <w:rsid w:val="001132A1"/>
    <w:rsid w:val="00113DA1"/>
    <w:rsid w:val="00113E97"/>
    <w:rsid w:val="0011714E"/>
    <w:rsid w:val="0012156A"/>
    <w:rsid w:val="001233DE"/>
    <w:rsid w:val="00123B4A"/>
    <w:rsid w:val="001248A8"/>
    <w:rsid w:val="00130651"/>
    <w:rsid w:val="00130F76"/>
    <w:rsid w:val="00133EA2"/>
    <w:rsid w:val="0013673D"/>
    <w:rsid w:val="001412F7"/>
    <w:rsid w:val="00143C4F"/>
    <w:rsid w:val="001460CC"/>
    <w:rsid w:val="00146198"/>
    <w:rsid w:val="0014640B"/>
    <w:rsid w:val="00151429"/>
    <w:rsid w:val="0015354F"/>
    <w:rsid w:val="00154A78"/>
    <w:rsid w:val="00156678"/>
    <w:rsid w:val="00161406"/>
    <w:rsid w:val="001616CA"/>
    <w:rsid w:val="001631F3"/>
    <w:rsid w:val="0016464C"/>
    <w:rsid w:val="001708AE"/>
    <w:rsid w:val="00170C6C"/>
    <w:rsid w:val="00172E70"/>
    <w:rsid w:val="001756C9"/>
    <w:rsid w:val="001822EC"/>
    <w:rsid w:val="00183FDA"/>
    <w:rsid w:val="001A02DA"/>
    <w:rsid w:val="001A0A06"/>
    <w:rsid w:val="001A3F2E"/>
    <w:rsid w:val="001A7A63"/>
    <w:rsid w:val="001B06AB"/>
    <w:rsid w:val="001B3806"/>
    <w:rsid w:val="001C1195"/>
    <w:rsid w:val="001C37E1"/>
    <w:rsid w:val="001C4112"/>
    <w:rsid w:val="001C52F4"/>
    <w:rsid w:val="001E0A18"/>
    <w:rsid w:val="001E1F2B"/>
    <w:rsid w:val="001E41D3"/>
    <w:rsid w:val="001F14B2"/>
    <w:rsid w:val="001F39BF"/>
    <w:rsid w:val="001F62F1"/>
    <w:rsid w:val="0020041B"/>
    <w:rsid w:val="00202EB5"/>
    <w:rsid w:val="00203729"/>
    <w:rsid w:val="0020407A"/>
    <w:rsid w:val="00206632"/>
    <w:rsid w:val="002156A6"/>
    <w:rsid w:val="00222C83"/>
    <w:rsid w:val="0022433A"/>
    <w:rsid w:val="002245F9"/>
    <w:rsid w:val="00231B9F"/>
    <w:rsid w:val="0023690E"/>
    <w:rsid w:val="00237252"/>
    <w:rsid w:val="00240174"/>
    <w:rsid w:val="0024272A"/>
    <w:rsid w:val="00242D57"/>
    <w:rsid w:val="00243CE4"/>
    <w:rsid w:val="002455A1"/>
    <w:rsid w:val="002462BB"/>
    <w:rsid w:val="00247B4D"/>
    <w:rsid w:val="00250252"/>
    <w:rsid w:val="0025280B"/>
    <w:rsid w:val="002535DE"/>
    <w:rsid w:val="002543D9"/>
    <w:rsid w:val="002621F3"/>
    <w:rsid w:val="00264F58"/>
    <w:rsid w:val="00266C18"/>
    <w:rsid w:val="00266EBC"/>
    <w:rsid w:val="00275BE6"/>
    <w:rsid w:val="00276062"/>
    <w:rsid w:val="002760BF"/>
    <w:rsid w:val="00276A12"/>
    <w:rsid w:val="002837A7"/>
    <w:rsid w:val="00284773"/>
    <w:rsid w:val="002847F7"/>
    <w:rsid w:val="00285218"/>
    <w:rsid w:val="002853E6"/>
    <w:rsid w:val="00292053"/>
    <w:rsid w:val="00293184"/>
    <w:rsid w:val="002932AE"/>
    <w:rsid w:val="00294240"/>
    <w:rsid w:val="002A0BD6"/>
    <w:rsid w:val="002A5808"/>
    <w:rsid w:val="002A7807"/>
    <w:rsid w:val="002B031C"/>
    <w:rsid w:val="002B057E"/>
    <w:rsid w:val="002B2912"/>
    <w:rsid w:val="002B45A4"/>
    <w:rsid w:val="002C01EB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55BF"/>
    <w:rsid w:val="002F57EB"/>
    <w:rsid w:val="002F7ED4"/>
    <w:rsid w:val="003007FF"/>
    <w:rsid w:val="00300997"/>
    <w:rsid w:val="00301C89"/>
    <w:rsid w:val="00306AEC"/>
    <w:rsid w:val="0030721A"/>
    <w:rsid w:val="003126CA"/>
    <w:rsid w:val="00314347"/>
    <w:rsid w:val="003144FB"/>
    <w:rsid w:val="0031595D"/>
    <w:rsid w:val="00317F24"/>
    <w:rsid w:val="00320716"/>
    <w:rsid w:val="00321429"/>
    <w:rsid w:val="00322F2D"/>
    <w:rsid w:val="00324748"/>
    <w:rsid w:val="00324A24"/>
    <w:rsid w:val="00327E58"/>
    <w:rsid w:val="00331605"/>
    <w:rsid w:val="00332743"/>
    <w:rsid w:val="0033708A"/>
    <w:rsid w:val="00337987"/>
    <w:rsid w:val="0034126E"/>
    <w:rsid w:val="00343304"/>
    <w:rsid w:val="0034407D"/>
    <w:rsid w:val="00344175"/>
    <w:rsid w:val="0034478F"/>
    <w:rsid w:val="0035226E"/>
    <w:rsid w:val="00355EC5"/>
    <w:rsid w:val="00357A75"/>
    <w:rsid w:val="00360694"/>
    <w:rsid w:val="003616C5"/>
    <w:rsid w:val="00370657"/>
    <w:rsid w:val="0037234B"/>
    <w:rsid w:val="00385516"/>
    <w:rsid w:val="00390494"/>
    <w:rsid w:val="00391E1F"/>
    <w:rsid w:val="00393214"/>
    <w:rsid w:val="003A07E0"/>
    <w:rsid w:val="003A3579"/>
    <w:rsid w:val="003A5930"/>
    <w:rsid w:val="003A657D"/>
    <w:rsid w:val="003A6E26"/>
    <w:rsid w:val="003B25DE"/>
    <w:rsid w:val="003B3D05"/>
    <w:rsid w:val="003B6ED2"/>
    <w:rsid w:val="003C1B77"/>
    <w:rsid w:val="003C1D36"/>
    <w:rsid w:val="003C23B7"/>
    <w:rsid w:val="003C2B9F"/>
    <w:rsid w:val="003C60C8"/>
    <w:rsid w:val="003C6654"/>
    <w:rsid w:val="003D4E44"/>
    <w:rsid w:val="003D59DD"/>
    <w:rsid w:val="003D7AC2"/>
    <w:rsid w:val="003E1AC4"/>
    <w:rsid w:val="003E3009"/>
    <w:rsid w:val="003E390E"/>
    <w:rsid w:val="003F1450"/>
    <w:rsid w:val="003F20B7"/>
    <w:rsid w:val="003F40B6"/>
    <w:rsid w:val="003F57F8"/>
    <w:rsid w:val="003F661E"/>
    <w:rsid w:val="0040119C"/>
    <w:rsid w:val="00410675"/>
    <w:rsid w:val="00412536"/>
    <w:rsid w:val="00425FCE"/>
    <w:rsid w:val="0042723E"/>
    <w:rsid w:val="00431A4F"/>
    <w:rsid w:val="00433749"/>
    <w:rsid w:val="0043420F"/>
    <w:rsid w:val="00441F64"/>
    <w:rsid w:val="0044454A"/>
    <w:rsid w:val="00444AD0"/>
    <w:rsid w:val="004456C7"/>
    <w:rsid w:val="00445ABD"/>
    <w:rsid w:val="004462A0"/>
    <w:rsid w:val="00450133"/>
    <w:rsid w:val="0045013E"/>
    <w:rsid w:val="0045077E"/>
    <w:rsid w:val="004513E9"/>
    <w:rsid w:val="00452672"/>
    <w:rsid w:val="00454D96"/>
    <w:rsid w:val="00455666"/>
    <w:rsid w:val="00457B11"/>
    <w:rsid w:val="004616C7"/>
    <w:rsid w:val="004661B3"/>
    <w:rsid w:val="00467A4F"/>
    <w:rsid w:val="004719E8"/>
    <w:rsid w:val="00471C37"/>
    <w:rsid w:val="004736E9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5E86"/>
    <w:rsid w:val="004B6162"/>
    <w:rsid w:val="004C4846"/>
    <w:rsid w:val="004C56D8"/>
    <w:rsid w:val="004C6166"/>
    <w:rsid w:val="004D2631"/>
    <w:rsid w:val="004D3B8C"/>
    <w:rsid w:val="004E07BD"/>
    <w:rsid w:val="004E1085"/>
    <w:rsid w:val="004E1BB4"/>
    <w:rsid w:val="004E1C9A"/>
    <w:rsid w:val="004E245D"/>
    <w:rsid w:val="004E62E0"/>
    <w:rsid w:val="004E6BB3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20FA5"/>
    <w:rsid w:val="00525EF2"/>
    <w:rsid w:val="0053089C"/>
    <w:rsid w:val="00537261"/>
    <w:rsid w:val="005455E5"/>
    <w:rsid w:val="00551789"/>
    <w:rsid w:val="00551F82"/>
    <w:rsid w:val="00560FF0"/>
    <w:rsid w:val="00563BB1"/>
    <w:rsid w:val="005657DF"/>
    <w:rsid w:val="00565EE2"/>
    <w:rsid w:val="00566560"/>
    <w:rsid w:val="0057684F"/>
    <w:rsid w:val="00580AD2"/>
    <w:rsid w:val="00591E50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1AE8"/>
    <w:rsid w:val="005C23A6"/>
    <w:rsid w:val="005C2C1A"/>
    <w:rsid w:val="005C3C1F"/>
    <w:rsid w:val="005C67B2"/>
    <w:rsid w:val="005D0C20"/>
    <w:rsid w:val="005D0CF3"/>
    <w:rsid w:val="005D4F80"/>
    <w:rsid w:val="005D56CC"/>
    <w:rsid w:val="005D689A"/>
    <w:rsid w:val="005E0971"/>
    <w:rsid w:val="005E0D39"/>
    <w:rsid w:val="005E6F11"/>
    <w:rsid w:val="005E700B"/>
    <w:rsid w:val="005F3940"/>
    <w:rsid w:val="00600C3B"/>
    <w:rsid w:val="00603D36"/>
    <w:rsid w:val="0060514E"/>
    <w:rsid w:val="00612A21"/>
    <w:rsid w:val="006132BE"/>
    <w:rsid w:val="00613D9C"/>
    <w:rsid w:val="00617512"/>
    <w:rsid w:val="006177E1"/>
    <w:rsid w:val="0062178A"/>
    <w:rsid w:val="006249B4"/>
    <w:rsid w:val="00631231"/>
    <w:rsid w:val="006313AB"/>
    <w:rsid w:val="0063606D"/>
    <w:rsid w:val="006416B1"/>
    <w:rsid w:val="00641CE5"/>
    <w:rsid w:val="006439BC"/>
    <w:rsid w:val="00644212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69B8"/>
    <w:rsid w:val="0066027A"/>
    <w:rsid w:val="00664705"/>
    <w:rsid w:val="006667EE"/>
    <w:rsid w:val="00667767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B20C4"/>
    <w:rsid w:val="006B6B40"/>
    <w:rsid w:val="006C0178"/>
    <w:rsid w:val="006C0851"/>
    <w:rsid w:val="006C155B"/>
    <w:rsid w:val="006C257F"/>
    <w:rsid w:val="006C25FC"/>
    <w:rsid w:val="006C4DA0"/>
    <w:rsid w:val="006D30D1"/>
    <w:rsid w:val="006D5241"/>
    <w:rsid w:val="006D5BC6"/>
    <w:rsid w:val="006D6AF9"/>
    <w:rsid w:val="006D736D"/>
    <w:rsid w:val="006E09F8"/>
    <w:rsid w:val="006E6B80"/>
    <w:rsid w:val="006F3902"/>
    <w:rsid w:val="006F5169"/>
    <w:rsid w:val="006F67FC"/>
    <w:rsid w:val="0070464D"/>
    <w:rsid w:val="00704BB9"/>
    <w:rsid w:val="00705427"/>
    <w:rsid w:val="00705625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3323"/>
    <w:rsid w:val="00745EDE"/>
    <w:rsid w:val="00746527"/>
    <w:rsid w:val="00751B5E"/>
    <w:rsid w:val="007542D8"/>
    <w:rsid w:val="00764A54"/>
    <w:rsid w:val="007667FF"/>
    <w:rsid w:val="0077110A"/>
    <w:rsid w:val="00774E8C"/>
    <w:rsid w:val="00774F22"/>
    <w:rsid w:val="00776C3B"/>
    <w:rsid w:val="00784C79"/>
    <w:rsid w:val="007862F1"/>
    <w:rsid w:val="00787232"/>
    <w:rsid w:val="00787273"/>
    <w:rsid w:val="007928A5"/>
    <w:rsid w:val="007967EE"/>
    <w:rsid w:val="00796AFB"/>
    <w:rsid w:val="007A1CDE"/>
    <w:rsid w:val="007A209A"/>
    <w:rsid w:val="007A334F"/>
    <w:rsid w:val="007A66F9"/>
    <w:rsid w:val="007B00CD"/>
    <w:rsid w:val="007B1491"/>
    <w:rsid w:val="007B1D34"/>
    <w:rsid w:val="007B2F23"/>
    <w:rsid w:val="007B4684"/>
    <w:rsid w:val="007B4692"/>
    <w:rsid w:val="007B4747"/>
    <w:rsid w:val="007C498F"/>
    <w:rsid w:val="007C5ACD"/>
    <w:rsid w:val="007C7634"/>
    <w:rsid w:val="007D1B93"/>
    <w:rsid w:val="007D37B4"/>
    <w:rsid w:val="007D6F8B"/>
    <w:rsid w:val="007E452C"/>
    <w:rsid w:val="007E5E2E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4847"/>
    <w:rsid w:val="00825051"/>
    <w:rsid w:val="00825718"/>
    <w:rsid w:val="008300E2"/>
    <w:rsid w:val="008367C9"/>
    <w:rsid w:val="00840218"/>
    <w:rsid w:val="0084058A"/>
    <w:rsid w:val="00842B9F"/>
    <w:rsid w:val="00844E29"/>
    <w:rsid w:val="008517F0"/>
    <w:rsid w:val="00851FD2"/>
    <w:rsid w:val="00852B41"/>
    <w:rsid w:val="0085554F"/>
    <w:rsid w:val="008627C3"/>
    <w:rsid w:val="00867A88"/>
    <w:rsid w:val="008747CC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8A1"/>
    <w:rsid w:val="008A5A94"/>
    <w:rsid w:val="008A6F0B"/>
    <w:rsid w:val="008B3D21"/>
    <w:rsid w:val="008B465D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7136"/>
    <w:rsid w:val="008E4E20"/>
    <w:rsid w:val="008F2527"/>
    <w:rsid w:val="008F2B6F"/>
    <w:rsid w:val="00900ED7"/>
    <w:rsid w:val="00901A82"/>
    <w:rsid w:val="00901A9B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7962"/>
    <w:rsid w:val="009371BA"/>
    <w:rsid w:val="0093749B"/>
    <w:rsid w:val="0094165A"/>
    <w:rsid w:val="00942164"/>
    <w:rsid w:val="0094349A"/>
    <w:rsid w:val="00947551"/>
    <w:rsid w:val="00950737"/>
    <w:rsid w:val="00952688"/>
    <w:rsid w:val="00953FDC"/>
    <w:rsid w:val="0095451B"/>
    <w:rsid w:val="00956005"/>
    <w:rsid w:val="0095726E"/>
    <w:rsid w:val="00962739"/>
    <w:rsid w:val="00964650"/>
    <w:rsid w:val="00967002"/>
    <w:rsid w:val="0097010D"/>
    <w:rsid w:val="0097139F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A3276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E0BDC"/>
    <w:rsid w:val="009E32D9"/>
    <w:rsid w:val="009E48C8"/>
    <w:rsid w:val="009F27AE"/>
    <w:rsid w:val="009F2931"/>
    <w:rsid w:val="009F2A17"/>
    <w:rsid w:val="009F6A93"/>
    <w:rsid w:val="00A01300"/>
    <w:rsid w:val="00A0491C"/>
    <w:rsid w:val="00A10D98"/>
    <w:rsid w:val="00A1538A"/>
    <w:rsid w:val="00A25880"/>
    <w:rsid w:val="00A30DF3"/>
    <w:rsid w:val="00A33F7D"/>
    <w:rsid w:val="00A35657"/>
    <w:rsid w:val="00A361AB"/>
    <w:rsid w:val="00A41848"/>
    <w:rsid w:val="00A43C9B"/>
    <w:rsid w:val="00A47CEA"/>
    <w:rsid w:val="00A50431"/>
    <w:rsid w:val="00A529F7"/>
    <w:rsid w:val="00A53851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2DC8"/>
    <w:rsid w:val="00A84C07"/>
    <w:rsid w:val="00A867CF"/>
    <w:rsid w:val="00A903F8"/>
    <w:rsid w:val="00A90E91"/>
    <w:rsid w:val="00A94124"/>
    <w:rsid w:val="00A9795E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79C2"/>
    <w:rsid w:val="00AF7EB0"/>
    <w:rsid w:val="00B00A1E"/>
    <w:rsid w:val="00B00D2F"/>
    <w:rsid w:val="00B015B6"/>
    <w:rsid w:val="00B01BAC"/>
    <w:rsid w:val="00B03D21"/>
    <w:rsid w:val="00B04071"/>
    <w:rsid w:val="00B04AB8"/>
    <w:rsid w:val="00B04E73"/>
    <w:rsid w:val="00B06D22"/>
    <w:rsid w:val="00B13EDF"/>
    <w:rsid w:val="00B20F79"/>
    <w:rsid w:val="00B32841"/>
    <w:rsid w:val="00B33E8A"/>
    <w:rsid w:val="00B34E1D"/>
    <w:rsid w:val="00B359F7"/>
    <w:rsid w:val="00B4263D"/>
    <w:rsid w:val="00B51B0D"/>
    <w:rsid w:val="00B560DF"/>
    <w:rsid w:val="00B6365E"/>
    <w:rsid w:val="00B64FB5"/>
    <w:rsid w:val="00B64FF0"/>
    <w:rsid w:val="00B728FD"/>
    <w:rsid w:val="00B72B8C"/>
    <w:rsid w:val="00B72FE3"/>
    <w:rsid w:val="00B74955"/>
    <w:rsid w:val="00B8297F"/>
    <w:rsid w:val="00B9096D"/>
    <w:rsid w:val="00B92963"/>
    <w:rsid w:val="00B954CB"/>
    <w:rsid w:val="00BA463A"/>
    <w:rsid w:val="00BA65C7"/>
    <w:rsid w:val="00BA7ED9"/>
    <w:rsid w:val="00BB0858"/>
    <w:rsid w:val="00BB28C3"/>
    <w:rsid w:val="00BB2AAE"/>
    <w:rsid w:val="00BB30CC"/>
    <w:rsid w:val="00BB5DA6"/>
    <w:rsid w:val="00BC0C60"/>
    <w:rsid w:val="00BC1462"/>
    <w:rsid w:val="00BC302E"/>
    <w:rsid w:val="00BC30E8"/>
    <w:rsid w:val="00BC3715"/>
    <w:rsid w:val="00BC518B"/>
    <w:rsid w:val="00BC5CA8"/>
    <w:rsid w:val="00BC65D8"/>
    <w:rsid w:val="00BC7C43"/>
    <w:rsid w:val="00BD0918"/>
    <w:rsid w:val="00BE0179"/>
    <w:rsid w:val="00BE193E"/>
    <w:rsid w:val="00BE1E70"/>
    <w:rsid w:val="00BE3DA7"/>
    <w:rsid w:val="00BE4DC6"/>
    <w:rsid w:val="00BE617E"/>
    <w:rsid w:val="00BE6C18"/>
    <w:rsid w:val="00BF6959"/>
    <w:rsid w:val="00BF77E3"/>
    <w:rsid w:val="00C02559"/>
    <w:rsid w:val="00C033B4"/>
    <w:rsid w:val="00C0737F"/>
    <w:rsid w:val="00C11FE9"/>
    <w:rsid w:val="00C170DE"/>
    <w:rsid w:val="00C17E8B"/>
    <w:rsid w:val="00C20360"/>
    <w:rsid w:val="00C2129C"/>
    <w:rsid w:val="00C23E2C"/>
    <w:rsid w:val="00C25EFA"/>
    <w:rsid w:val="00C27DCB"/>
    <w:rsid w:val="00C309B7"/>
    <w:rsid w:val="00C32FB1"/>
    <w:rsid w:val="00C34414"/>
    <w:rsid w:val="00C36CC3"/>
    <w:rsid w:val="00C532C5"/>
    <w:rsid w:val="00C53A18"/>
    <w:rsid w:val="00C54E52"/>
    <w:rsid w:val="00C56F2A"/>
    <w:rsid w:val="00C71196"/>
    <w:rsid w:val="00C71A54"/>
    <w:rsid w:val="00C73F3C"/>
    <w:rsid w:val="00C75D47"/>
    <w:rsid w:val="00C80552"/>
    <w:rsid w:val="00C86EC5"/>
    <w:rsid w:val="00C87217"/>
    <w:rsid w:val="00C938BD"/>
    <w:rsid w:val="00C95AFE"/>
    <w:rsid w:val="00CA2AF7"/>
    <w:rsid w:val="00CB0CA2"/>
    <w:rsid w:val="00CB1F17"/>
    <w:rsid w:val="00CB30A1"/>
    <w:rsid w:val="00CB6AE5"/>
    <w:rsid w:val="00CB7F79"/>
    <w:rsid w:val="00CC29CB"/>
    <w:rsid w:val="00CD5A83"/>
    <w:rsid w:val="00CE1979"/>
    <w:rsid w:val="00CE4F98"/>
    <w:rsid w:val="00CF501F"/>
    <w:rsid w:val="00CF716D"/>
    <w:rsid w:val="00D007BF"/>
    <w:rsid w:val="00D03C35"/>
    <w:rsid w:val="00D03D7E"/>
    <w:rsid w:val="00D0414A"/>
    <w:rsid w:val="00D10277"/>
    <w:rsid w:val="00D103CA"/>
    <w:rsid w:val="00D108A5"/>
    <w:rsid w:val="00D122DD"/>
    <w:rsid w:val="00D20CFB"/>
    <w:rsid w:val="00D20E78"/>
    <w:rsid w:val="00D309A8"/>
    <w:rsid w:val="00D3121B"/>
    <w:rsid w:val="00D42318"/>
    <w:rsid w:val="00D440B8"/>
    <w:rsid w:val="00D44A0F"/>
    <w:rsid w:val="00D465A0"/>
    <w:rsid w:val="00D509CA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2BE0"/>
    <w:rsid w:val="00D73B7E"/>
    <w:rsid w:val="00D74078"/>
    <w:rsid w:val="00D76B53"/>
    <w:rsid w:val="00D76E8E"/>
    <w:rsid w:val="00D77FCC"/>
    <w:rsid w:val="00D80458"/>
    <w:rsid w:val="00D8653C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C38C2"/>
    <w:rsid w:val="00DD4170"/>
    <w:rsid w:val="00DD70E0"/>
    <w:rsid w:val="00DE405B"/>
    <w:rsid w:val="00DE421C"/>
    <w:rsid w:val="00DE425A"/>
    <w:rsid w:val="00DF2BEB"/>
    <w:rsid w:val="00DF3EEB"/>
    <w:rsid w:val="00DF5BAF"/>
    <w:rsid w:val="00DF790F"/>
    <w:rsid w:val="00E11976"/>
    <w:rsid w:val="00E13DB8"/>
    <w:rsid w:val="00E221EB"/>
    <w:rsid w:val="00E25243"/>
    <w:rsid w:val="00E253ED"/>
    <w:rsid w:val="00E30A0B"/>
    <w:rsid w:val="00E31DCA"/>
    <w:rsid w:val="00E3568F"/>
    <w:rsid w:val="00E365B5"/>
    <w:rsid w:val="00E3686E"/>
    <w:rsid w:val="00E378E7"/>
    <w:rsid w:val="00E40361"/>
    <w:rsid w:val="00E403E3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C0B8B"/>
    <w:rsid w:val="00EC0DDB"/>
    <w:rsid w:val="00EC1D1F"/>
    <w:rsid w:val="00EC2425"/>
    <w:rsid w:val="00EC282F"/>
    <w:rsid w:val="00EC4FB0"/>
    <w:rsid w:val="00EC55D1"/>
    <w:rsid w:val="00EC5E17"/>
    <w:rsid w:val="00ED16B0"/>
    <w:rsid w:val="00ED579B"/>
    <w:rsid w:val="00ED7008"/>
    <w:rsid w:val="00EE1032"/>
    <w:rsid w:val="00EE17F7"/>
    <w:rsid w:val="00EE6751"/>
    <w:rsid w:val="00EE6B3B"/>
    <w:rsid w:val="00EE7679"/>
    <w:rsid w:val="00EF3727"/>
    <w:rsid w:val="00EF535E"/>
    <w:rsid w:val="00F03775"/>
    <w:rsid w:val="00F06DE2"/>
    <w:rsid w:val="00F07EBA"/>
    <w:rsid w:val="00F130DC"/>
    <w:rsid w:val="00F14500"/>
    <w:rsid w:val="00F16DC5"/>
    <w:rsid w:val="00F21DE0"/>
    <w:rsid w:val="00F241E6"/>
    <w:rsid w:val="00F26FA0"/>
    <w:rsid w:val="00F27A90"/>
    <w:rsid w:val="00F32447"/>
    <w:rsid w:val="00F33DFD"/>
    <w:rsid w:val="00F349FA"/>
    <w:rsid w:val="00F36678"/>
    <w:rsid w:val="00F40DAC"/>
    <w:rsid w:val="00F451CA"/>
    <w:rsid w:val="00F45FA8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86C"/>
    <w:rsid w:val="00F82212"/>
    <w:rsid w:val="00F84394"/>
    <w:rsid w:val="00F864CE"/>
    <w:rsid w:val="00F939B4"/>
    <w:rsid w:val="00F94547"/>
    <w:rsid w:val="00F95103"/>
    <w:rsid w:val="00FA0121"/>
    <w:rsid w:val="00FA1008"/>
    <w:rsid w:val="00FA49FB"/>
    <w:rsid w:val="00FA78C5"/>
    <w:rsid w:val="00FB03B7"/>
    <w:rsid w:val="00FB0999"/>
    <w:rsid w:val="00FC2687"/>
    <w:rsid w:val="00FC31AF"/>
    <w:rsid w:val="00FC3F0B"/>
    <w:rsid w:val="00FC7CC4"/>
    <w:rsid w:val="00FD17B1"/>
    <w:rsid w:val="00FD19C5"/>
    <w:rsid w:val="00FD4BE0"/>
    <w:rsid w:val="00FD522D"/>
    <w:rsid w:val="00FD547D"/>
    <w:rsid w:val="00FD59C3"/>
    <w:rsid w:val="00FE2FB0"/>
    <w:rsid w:val="00FE3C57"/>
    <w:rsid w:val="00FF1C74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832</cp:revision>
  <dcterms:created xsi:type="dcterms:W3CDTF">2022-04-16T10:42:00Z</dcterms:created>
  <dcterms:modified xsi:type="dcterms:W3CDTF">2023-11-09T04:19:00Z</dcterms:modified>
</cp:coreProperties>
</file>