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4FBA1" w14:textId="70CC30BC" w:rsidR="0071009C" w:rsidRPr="0071009C" w:rsidRDefault="0028686A" w:rsidP="0071009C">
      <w:pPr>
        <w:tabs>
          <w:tab w:val="right" w:pos="9356"/>
        </w:tabs>
        <w:rPr>
          <w:rFonts w:cs="Arial"/>
          <w:lang w:val="en-SG"/>
        </w:rPr>
      </w:pPr>
      <w:r>
        <w:rPr>
          <w:rFonts w:cs="Arial"/>
          <w:noProof/>
          <w:szCs w:val="22"/>
        </w:rPr>
        <w:drawing>
          <wp:anchor distT="0" distB="0" distL="114300" distR="114300" simplePos="0" relativeHeight="251663872" behindDoc="0" locked="0" layoutInCell="1" allowOverlap="1" wp14:anchorId="0D948374" wp14:editId="13F2E025">
            <wp:simplePos x="0" y="0"/>
            <wp:positionH relativeFrom="column">
              <wp:posOffset>128905</wp:posOffset>
            </wp:positionH>
            <wp:positionV relativeFrom="paragraph">
              <wp:posOffset>107061</wp:posOffset>
            </wp:positionV>
            <wp:extent cx="2015549" cy="1506633"/>
            <wp:effectExtent l="139700" t="190500" r="130810" b="1955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20901477">
                      <a:off x="0" y="0"/>
                      <a:ext cx="2015549" cy="1506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14B2F" w14:textId="22A889FA" w:rsidR="004918E8" w:rsidRPr="000D248D" w:rsidRDefault="00D51680" w:rsidP="0071009C">
      <w:pPr>
        <w:tabs>
          <w:tab w:val="right" w:pos="9356"/>
        </w:tabs>
        <w:rPr>
          <w:rFonts w:cs="Arial"/>
        </w:rPr>
      </w:pPr>
      <w:r>
        <w:rPr>
          <w:noProof/>
          <w:lang w:eastAsia="en-US"/>
        </w:rPr>
        <w:drawing>
          <wp:anchor distT="0" distB="0" distL="114300" distR="114300" simplePos="0" relativeHeight="251659776" behindDoc="0" locked="0" layoutInCell="1" allowOverlap="1" wp14:anchorId="0F3351C3" wp14:editId="04B97387">
            <wp:simplePos x="0" y="0"/>
            <wp:positionH relativeFrom="column">
              <wp:posOffset>4064635</wp:posOffset>
            </wp:positionH>
            <wp:positionV relativeFrom="paragraph">
              <wp:posOffset>55245</wp:posOffset>
            </wp:positionV>
            <wp:extent cx="2171700" cy="473710"/>
            <wp:effectExtent l="0" t="0" r="12700" b="8890"/>
            <wp:wrapNone/>
            <wp:docPr id="6" name="Picture 2" descr="Description: CIC Logo Horizontal High Reso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IC Logo Horizontal High Resolu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E0B56" w14:textId="12D7EBA2" w:rsidR="004918E8" w:rsidRPr="000D248D" w:rsidRDefault="004918E8" w:rsidP="004918E8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sz w:val="32"/>
        </w:rPr>
      </w:pPr>
    </w:p>
    <w:p w14:paraId="21C3160A" w14:textId="36C20B3F" w:rsidR="00CC7BA3" w:rsidRDefault="00782BCC" w:rsidP="000B4941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sz w:val="3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0853376" behindDoc="0" locked="0" layoutInCell="1" allowOverlap="1" wp14:anchorId="76366A48" wp14:editId="2DC3A19A">
                <wp:simplePos x="0" y="0"/>
                <wp:positionH relativeFrom="column">
                  <wp:posOffset>4470400</wp:posOffset>
                </wp:positionH>
                <wp:positionV relativeFrom="paragraph">
                  <wp:posOffset>116205</wp:posOffset>
                </wp:positionV>
                <wp:extent cx="1769110" cy="795020"/>
                <wp:effectExtent l="0" t="0" r="0" b="0"/>
                <wp:wrapTight wrapText="bothSides">
                  <wp:wrapPolygon edited="0">
                    <wp:start x="775" y="1725"/>
                    <wp:lineTo x="775" y="19668"/>
                    <wp:lineTo x="20778" y="19668"/>
                    <wp:lineTo x="20778" y="1725"/>
                    <wp:lineTo x="775" y="1725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2AF33" w14:textId="77777777" w:rsidR="009512DD" w:rsidRPr="00782BCC" w:rsidRDefault="009512DD" w:rsidP="004918E8">
                            <w:pPr>
                              <w:jc w:val="right"/>
                              <w:rPr>
                                <w:rFonts w:cs="Arial"/>
                                <w:b/>
                                <w:sz w:val="28"/>
                                <w:szCs w:val="22"/>
                              </w:rPr>
                            </w:pPr>
                            <w:r w:rsidRPr="00782BCC">
                              <w:rPr>
                                <w:rFonts w:cs="Arial"/>
                                <w:b/>
                                <w:sz w:val="28"/>
                                <w:szCs w:val="22"/>
                              </w:rPr>
                              <w:t>Rick Griffith</w:t>
                            </w:r>
                          </w:p>
                          <w:p w14:paraId="0C28157E" w14:textId="2A69EF70" w:rsidR="009512DD" w:rsidRPr="00782BCC" w:rsidRDefault="00172E82" w:rsidP="004918E8">
                            <w:pPr>
                              <w:jc w:val="right"/>
                              <w:rPr>
                                <w:rFonts w:cs="Arial"/>
                                <w:sz w:val="28"/>
                                <w:szCs w:val="22"/>
                              </w:rPr>
                            </w:pPr>
                            <w:r w:rsidRPr="00782BCC">
                              <w:rPr>
                                <w:rFonts w:cs="Arial"/>
                                <w:sz w:val="28"/>
                                <w:szCs w:val="22"/>
                              </w:rPr>
                              <w:t xml:space="preserve">2 May </w:t>
                            </w:r>
                            <w:r w:rsidR="00B9333E" w:rsidRPr="00782BCC">
                              <w:rPr>
                                <w:rFonts w:cs="Arial"/>
                                <w:sz w:val="28"/>
                                <w:szCs w:val="22"/>
                              </w:rPr>
                              <w:t>20</w:t>
                            </w:r>
                            <w:r w:rsidR="00AF1E40" w:rsidRPr="00782BCC">
                              <w:rPr>
                                <w:rFonts w:cs="Arial"/>
                                <w:sz w:val="28"/>
                                <w:szCs w:val="22"/>
                              </w:rPr>
                              <w:t>2</w:t>
                            </w:r>
                            <w:r w:rsidR="0066583C" w:rsidRPr="00782BCC">
                              <w:rPr>
                                <w:rFonts w:cs="Arial"/>
                                <w:sz w:val="28"/>
                                <w:szCs w:val="22"/>
                              </w:rPr>
                              <w:t>1</w:t>
                            </w:r>
                          </w:p>
                          <w:p w14:paraId="78CD44B5" w14:textId="2B8590C4" w:rsidR="009512DD" w:rsidRPr="00782BCC" w:rsidRDefault="009512DD" w:rsidP="004918E8">
                            <w:pPr>
                              <w:jc w:val="right"/>
                              <w:rPr>
                                <w:rFonts w:cs="Arial"/>
                                <w:sz w:val="28"/>
                                <w:szCs w:val="22"/>
                              </w:rPr>
                            </w:pPr>
                            <w:r w:rsidRPr="00782BCC">
                              <w:rPr>
                                <w:rFonts w:cs="Arial"/>
                                <w:sz w:val="28"/>
                                <w:szCs w:val="22"/>
                              </w:rPr>
                              <w:t xml:space="preserve">Message </w:t>
                            </w:r>
                            <w:r w:rsidR="00172E82" w:rsidRPr="00782BCC">
                              <w:rPr>
                                <w:rFonts w:cs="Arial"/>
                                <w:sz w:val="28"/>
                                <w:szCs w:val="22"/>
                              </w:rPr>
                              <w:t>14</w:t>
                            </w:r>
                            <w:r w:rsidR="0066583C" w:rsidRPr="00782BCC">
                              <w:rPr>
                                <w:rFonts w:cs="Arial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Pr="00782BCC">
                              <w:rPr>
                                <w:rFonts w:cs="Arial"/>
                                <w:sz w:val="28"/>
                                <w:szCs w:val="22"/>
                              </w:rPr>
                              <w:t xml:space="preserve">of </w:t>
                            </w:r>
                            <w:r w:rsidR="0066583C" w:rsidRPr="00782BCC">
                              <w:rPr>
                                <w:rFonts w:cs="Arial"/>
                                <w:sz w:val="28"/>
                                <w:szCs w:val="22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66A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2pt;margin-top:9.15pt;width:139.3pt;height:62.6pt;z-index:25085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" filled="f" stroked="f">
                <v:textbox inset=",7.2pt,,7.2pt">
                  <w:txbxContent>
                    <w:p w14:paraId="50A2AF33" w14:textId="77777777" w:rsidR="009512DD" w:rsidRPr="00782BCC" w:rsidRDefault="009512DD" w:rsidP="004918E8">
                      <w:pPr>
                        <w:jc w:val="right"/>
                        <w:rPr>
                          <w:rFonts w:cs="Arial"/>
                          <w:b/>
                          <w:sz w:val="28"/>
                          <w:szCs w:val="22"/>
                        </w:rPr>
                      </w:pPr>
                      <w:r w:rsidRPr="00782BCC">
                        <w:rPr>
                          <w:rFonts w:cs="Arial"/>
                          <w:b/>
                          <w:sz w:val="28"/>
                          <w:szCs w:val="22"/>
                        </w:rPr>
                        <w:t>Rick Griffith</w:t>
                      </w:r>
                    </w:p>
                    <w:p w14:paraId="0C28157E" w14:textId="2A69EF70" w:rsidR="009512DD" w:rsidRPr="00782BCC" w:rsidRDefault="00172E82" w:rsidP="004918E8">
                      <w:pPr>
                        <w:jc w:val="right"/>
                        <w:rPr>
                          <w:rFonts w:cs="Arial"/>
                          <w:sz w:val="28"/>
                          <w:szCs w:val="22"/>
                        </w:rPr>
                      </w:pPr>
                      <w:r w:rsidRPr="00782BCC">
                        <w:rPr>
                          <w:rFonts w:cs="Arial"/>
                          <w:sz w:val="28"/>
                          <w:szCs w:val="22"/>
                        </w:rPr>
                        <w:t xml:space="preserve">2 May </w:t>
                      </w:r>
                      <w:r w:rsidR="00B9333E" w:rsidRPr="00782BCC">
                        <w:rPr>
                          <w:rFonts w:cs="Arial"/>
                          <w:sz w:val="28"/>
                          <w:szCs w:val="22"/>
                        </w:rPr>
                        <w:t>20</w:t>
                      </w:r>
                      <w:r w:rsidR="00AF1E40" w:rsidRPr="00782BCC">
                        <w:rPr>
                          <w:rFonts w:cs="Arial"/>
                          <w:sz w:val="28"/>
                          <w:szCs w:val="22"/>
                        </w:rPr>
                        <w:t>2</w:t>
                      </w:r>
                      <w:r w:rsidR="0066583C" w:rsidRPr="00782BCC">
                        <w:rPr>
                          <w:rFonts w:cs="Arial"/>
                          <w:sz w:val="28"/>
                          <w:szCs w:val="22"/>
                        </w:rPr>
                        <w:t>1</w:t>
                      </w:r>
                    </w:p>
                    <w:p w14:paraId="78CD44B5" w14:textId="2B8590C4" w:rsidR="009512DD" w:rsidRPr="00782BCC" w:rsidRDefault="009512DD" w:rsidP="004918E8">
                      <w:pPr>
                        <w:jc w:val="right"/>
                        <w:rPr>
                          <w:rFonts w:cs="Arial"/>
                          <w:sz w:val="28"/>
                          <w:szCs w:val="22"/>
                        </w:rPr>
                      </w:pPr>
                      <w:r w:rsidRPr="00782BCC">
                        <w:rPr>
                          <w:rFonts w:cs="Arial"/>
                          <w:sz w:val="28"/>
                          <w:szCs w:val="22"/>
                        </w:rPr>
                        <w:t xml:space="preserve">Message </w:t>
                      </w:r>
                      <w:r w:rsidR="00172E82" w:rsidRPr="00782BCC">
                        <w:rPr>
                          <w:rFonts w:cs="Arial"/>
                          <w:sz w:val="28"/>
                          <w:szCs w:val="22"/>
                        </w:rPr>
                        <w:t>14</w:t>
                      </w:r>
                      <w:r w:rsidR="0066583C" w:rsidRPr="00782BCC">
                        <w:rPr>
                          <w:rFonts w:cs="Arial"/>
                          <w:sz w:val="28"/>
                          <w:szCs w:val="22"/>
                        </w:rPr>
                        <w:t xml:space="preserve"> </w:t>
                      </w:r>
                      <w:r w:rsidRPr="00782BCC">
                        <w:rPr>
                          <w:rFonts w:cs="Arial"/>
                          <w:sz w:val="28"/>
                          <w:szCs w:val="22"/>
                        </w:rPr>
                        <w:t xml:space="preserve">of </w:t>
                      </w:r>
                      <w:r w:rsidR="0066583C" w:rsidRPr="00782BCC">
                        <w:rPr>
                          <w:rFonts w:cs="Arial"/>
                          <w:sz w:val="28"/>
                          <w:szCs w:val="22"/>
                        </w:rPr>
                        <w:t>23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2EE8A77" w14:textId="77777777" w:rsidR="00CC7BA3" w:rsidRDefault="00CC7BA3" w:rsidP="000B4941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sz w:val="32"/>
        </w:rPr>
      </w:pPr>
    </w:p>
    <w:p w14:paraId="5E703E59" w14:textId="77777777" w:rsidR="00CC7BA3" w:rsidRDefault="00CC7BA3" w:rsidP="000B4941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sz w:val="32"/>
        </w:rPr>
      </w:pPr>
    </w:p>
    <w:p w14:paraId="1D10827C" w14:textId="77777777" w:rsidR="00CC7BA3" w:rsidRDefault="00CC7BA3" w:rsidP="000B4941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sz w:val="32"/>
        </w:rPr>
      </w:pPr>
    </w:p>
    <w:p w14:paraId="55714307" w14:textId="4657558F" w:rsidR="00172E82" w:rsidRPr="00782BCC" w:rsidRDefault="00FE25EC" w:rsidP="00172E82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sz w:val="40"/>
          <w:szCs w:val="22"/>
        </w:rPr>
      </w:pPr>
      <w:r w:rsidRPr="00782BCC">
        <w:rPr>
          <w:rFonts w:cs="Arial"/>
          <w:b/>
          <w:sz w:val="40"/>
          <w:szCs w:val="22"/>
        </w:rPr>
        <w:t>Don</w:t>
      </w:r>
      <w:r w:rsidRPr="00782BCC">
        <w:rPr>
          <w:rFonts w:cs="Arial" w:hint="eastAsia"/>
          <w:b/>
          <w:sz w:val="40"/>
          <w:szCs w:val="22"/>
        </w:rPr>
        <w:t>’</w:t>
      </w:r>
      <w:r w:rsidRPr="00782BCC">
        <w:rPr>
          <w:rFonts w:cs="Arial"/>
          <w:b/>
          <w:sz w:val="40"/>
          <w:szCs w:val="22"/>
        </w:rPr>
        <w:t>t Be Law Abiding</w:t>
      </w:r>
    </w:p>
    <w:p w14:paraId="75253C8E" w14:textId="77777777" w:rsidR="00172E82" w:rsidRPr="00782BCC" w:rsidRDefault="00172E82" w:rsidP="00172E82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i/>
          <w:sz w:val="28"/>
          <w:szCs w:val="22"/>
        </w:rPr>
      </w:pPr>
      <w:r w:rsidRPr="00782BCC">
        <w:rPr>
          <w:rFonts w:cs="Arial"/>
          <w:b/>
          <w:i/>
          <w:sz w:val="28"/>
          <w:szCs w:val="22"/>
        </w:rPr>
        <w:t>Acts 15:1-35</w:t>
      </w:r>
    </w:p>
    <w:p w14:paraId="0F797C3B" w14:textId="77777777" w:rsidR="00AC7995" w:rsidRPr="00D470F7" w:rsidRDefault="00AC7995" w:rsidP="00AC7995">
      <w:pPr>
        <w:pStyle w:val="Heading1"/>
        <w:ind w:right="-10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>Introduction</w:t>
      </w:r>
    </w:p>
    <w:p w14:paraId="429FA90B" w14:textId="597580E8" w:rsidR="00AC7995" w:rsidRDefault="00AC7995" w:rsidP="00AC7995">
      <w:pPr>
        <w:pStyle w:val="Heading3"/>
        <w:ind w:right="-10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>Confusion over salvation in the OT and NT has led to four views.</w:t>
      </w:r>
    </w:p>
    <w:p w14:paraId="0BDF2564" w14:textId="0AAA3064" w:rsidR="002A1B64" w:rsidRDefault="002A1B64" w:rsidP="002A1B64"/>
    <w:p w14:paraId="3E0F359C" w14:textId="77777777" w:rsidR="002A1B64" w:rsidRPr="002A1B64" w:rsidRDefault="002A1B64" w:rsidP="002A1B64"/>
    <w:p w14:paraId="5AF3285B" w14:textId="626EBF6A" w:rsidR="00AC7995" w:rsidRPr="00D470F7" w:rsidRDefault="00D470F7" w:rsidP="00AC7995">
      <w:pPr>
        <w:pStyle w:val="Heading3"/>
        <w:ind w:right="-10"/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>But s</w:t>
      </w:r>
      <w:r w:rsidR="00AC7995" w:rsidRPr="00D470F7">
        <w:rPr>
          <w:rFonts w:cs="Arial"/>
          <w:sz w:val="28"/>
          <w:szCs w:val="22"/>
        </w:rPr>
        <w:t xml:space="preserve">alvation has always been by grace though faith! </w:t>
      </w:r>
    </w:p>
    <w:p w14:paraId="3D600739" w14:textId="3017FB92" w:rsidR="00AC7995" w:rsidRPr="00D470F7" w:rsidRDefault="00AC7995" w:rsidP="00AC7995">
      <w:pPr>
        <w:pStyle w:val="Heading3"/>
        <w:ind w:right="-10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 xml:space="preserve">But how do we affirm </w:t>
      </w:r>
      <w:r w:rsidRPr="00D470F7">
        <w:rPr>
          <w:rFonts w:cs="Arial"/>
          <w:sz w:val="28"/>
          <w:szCs w:val="22"/>
          <w:u w:val="single"/>
        </w:rPr>
        <w:t>grace</w:t>
      </w:r>
      <w:r w:rsidRPr="00D470F7">
        <w:rPr>
          <w:rFonts w:cs="Arial"/>
          <w:sz w:val="28"/>
          <w:szCs w:val="22"/>
        </w:rPr>
        <w:t>?</w:t>
      </w:r>
    </w:p>
    <w:p w14:paraId="24778610" w14:textId="77777777" w:rsidR="00AC7995" w:rsidRPr="00D470F7" w:rsidRDefault="00AC7995" w:rsidP="00AC7995">
      <w:pPr>
        <w:pStyle w:val="Heading1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>I.</w:t>
      </w:r>
      <w:r w:rsidRPr="00D470F7">
        <w:rPr>
          <w:rFonts w:cs="Arial"/>
          <w:sz w:val="28"/>
          <w:szCs w:val="22"/>
        </w:rPr>
        <w:tab/>
        <w:t xml:space="preserve">Expect </w:t>
      </w:r>
      <w:r w:rsidRPr="00D470F7">
        <w:rPr>
          <w:rFonts w:cs="Arial"/>
          <w:sz w:val="28"/>
          <w:szCs w:val="22"/>
          <w:u w:val="single"/>
        </w:rPr>
        <w:t>attacks</w:t>
      </w:r>
      <w:r w:rsidRPr="00D470F7">
        <w:rPr>
          <w:rFonts w:cs="Arial"/>
          <w:sz w:val="28"/>
          <w:szCs w:val="22"/>
        </w:rPr>
        <w:t xml:space="preserve"> against grace (15:1-5). </w:t>
      </w:r>
    </w:p>
    <w:p w14:paraId="185ECE8F" w14:textId="77777777" w:rsidR="00AC7995" w:rsidRPr="00D470F7" w:rsidRDefault="00AC7995" w:rsidP="00AC7995">
      <w:pPr>
        <w:pStyle w:val="Heading2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>Gentile believers in Antioch became confused whether they must obey the law of Moses to be saved (15:1-5).</w:t>
      </w:r>
    </w:p>
    <w:p w14:paraId="08270704" w14:textId="77777777" w:rsidR="00AC7995" w:rsidRPr="00D470F7" w:rsidRDefault="00AC7995" w:rsidP="00AC7995">
      <w:pPr>
        <w:pStyle w:val="Heading3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 xml:space="preserve">Unauthorized Jewish teachers from Jerusalem traveled north to Antioch and taught circumcision for salvation (15:1). </w:t>
      </w:r>
    </w:p>
    <w:p w14:paraId="5C44C75E" w14:textId="77777777" w:rsidR="00AC7995" w:rsidRPr="00D470F7" w:rsidRDefault="00AC7995" w:rsidP="00AC7995">
      <w:pPr>
        <w:pStyle w:val="Heading3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>Paul and Barnabas unsuccessfully debated this works salvation (15:2a).</w:t>
      </w:r>
    </w:p>
    <w:p w14:paraId="55A153B6" w14:textId="77777777" w:rsidR="00AC7995" w:rsidRPr="00D470F7" w:rsidRDefault="00AC7995" w:rsidP="00AC7995">
      <w:pPr>
        <w:pStyle w:val="Heading3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>So Paul and Barnabas traveled to Jerusalem and en route encouraged the Jewish congregations with Gentile salvation (12:2b-4).</w:t>
      </w:r>
    </w:p>
    <w:p w14:paraId="291562E8" w14:textId="77777777" w:rsidR="00AC7995" w:rsidRPr="00D470F7" w:rsidRDefault="00AC7995" w:rsidP="00AC7995">
      <w:pPr>
        <w:pStyle w:val="Heading3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 xml:space="preserve">At Jerusalem, some believing Pharisees mistakenly taught that Gentiles must be circumcised and obey the law of Moses (15:5). </w:t>
      </w:r>
    </w:p>
    <w:p w14:paraId="34802670" w14:textId="77777777" w:rsidR="00AC7995" w:rsidRPr="00D470F7" w:rsidRDefault="00AC7995" w:rsidP="00AC7995">
      <w:pPr>
        <w:pStyle w:val="Heading3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 xml:space="preserve">Paul had already opposed circumcision for salvation to the Galatians (5:1-4). But this letter was not known yet to the churches of Jerusalem and Antioch. </w:t>
      </w:r>
    </w:p>
    <w:p w14:paraId="334F6D75" w14:textId="77777777" w:rsidR="00AC7995" w:rsidRPr="00D470F7" w:rsidRDefault="00AC7995" w:rsidP="00AC7995">
      <w:pPr>
        <w:pStyle w:val="Heading2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 xml:space="preserve">Many people oppose salvation by faith today. </w:t>
      </w:r>
    </w:p>
    <w:p w14:paraId="0926E205" w14:textId="1AD9F82C" w:rsidR="00AC7995" w:rsidRDefault="00AC7995" w:rsidP="00AC7995">
      <w:pPr>
        <w:pStyle w:val="Heading3"/>
        <w:ind w:right="-10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>Some churches add to faith and ruin it—like True Jesus Church.</w:t>
      </w:r>
    </w:p>
    <w:p w14:paraId="37127093" w14:textId="77777777" w:rsidR="002A1B64" w:rsidRPr="002A1B64" w:rsidRDefault="002A1B64" w:rsidP="002A1B64"/>
    <w:p w14:paraId="72B00DEC" w14:textId="5CD84958" w:rsidR="00AC7995" w:rsidRPr="002A1B64" w:rsidRDefault="00AC7995" w:rsidP="00D91A0D">
      <w:pPr>
        <w:pStyle w:val="Heading3"/>
        <w:rPr>
          <w:rFonts w:cs="Arial"/>
          <w:sz w:val="28"/>
          <w:szCs w:val="22"/>
        </w:rPr>
      </w:pPr>
      <w:r w:rsidRPr="002A1B64">
        <w:rPr>
          <w:rFonts w:cs="Arial"/>
          <w:sz w:val="28"/>
          <w:szCs w:val="22"/>
        </w:rPr>
        <w:t>People like legalism ultimately due to pride.</w:t>
      </w:r>
    </w:p>
    <w:p w14:paraId="58409963" w14:textId="77777777" w:rsidR="00182103" w:rsidRDefault="00182103">
      <w:pPr>
        <w:rPr>
          <w:rFonts w:cs="Arial"/>
          <w:b/>
          <w:kern w:val="28"/>
          <w:sz w:val="28"/>
          <w:szCs w:val="22"/>
        </w:rPr>
      </w:pPr>
      <w:r>
        <w:rPr>
          <w:rFonts w:cs="Arial"/>
          <w:sz w:val="28"/>
          <w:szCs w:val="22"/>
        </w:rPr>
        <w:br w:type="page"/>
      </w:r>
    </w:p>
    <w:p w14:paraId="5EEB8EF8" w14:textId="30A22A61" w:rsidR="00AC7995" w:rsidRPr="00D470F7" w:rsidRDefault="00AC7995" w:rsidP="00AC7995">
      <w:pPr>
        <w:pStyle w:val="Heading1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lastRenderedPageBreak/>
        <w:t>II.</w:t>
      </w:r>
      <w:r w:rsidRPr="00D470F7">
        <w:rPr>
          <w:rFonts w:cs="Arial"/>
          <w:sz w:val="28"/>
          <w:szCs w:val="22"/>
        </w:rPr>
        <w:tab/>
        <w:t xml:space="preserve">Uphold grace </w:t>
      </w:r>
      <w:r w:rsidRPr="00D470F7">
        <w:rPr>
          <w:rFonts w:cs="Arial"/>
          <w:sz w:val="28"/>
          <w:szCs w:val="22"/>
          <w:u w:val="single"/>
        </w:rPr>
        <w:t>equally</w:t>
      </w:r>
      <w:r w:rsidRPr="00D470F7">
        <w:rPr>
          <w:rFonts w:cs="Arial"/>
          <w:sz w:val="28"/>
          <w:szCs w:val="22"/>
        </w:rPr>
        <w:t xml:space="preserve"> (15:6-18).</w:t>
      </w:r>
    </w:p>
    <w:p w14:paraId="0DD8AED7" w14:textId="7DA079A7" w:rsidR="00AC7995" w:rsidRDefault="00AC7995" w:rsidP="00AC7995">
      <w:pPr>
        <w:pStyle w:val="Heading2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 xml:space="preserve">The Council </w:t>
      </w:r>
      <w:r w:rsidR="002A1B64">
        <w:rPr>
          <w:rFonts w:cs="Arial"/>
          <w:sz w:val="28"/>
          <w:szCs w:val="22"/>
        </w:rPr>
        <w:t>upheld</w:t>
      </w:r>
      <w:r w:rsidRPr="00D470F7">
        <w:rPr>
          <w:rFonts w:cs="Arial"/>
          <w:sz w:val="28"/>
          <w:szCs w:val="22"/>
        </w:rPr>
        <w:t xml:space="preserve"> </w:t>
      </w:r>
      <w:r w:rsidR="002A1B64">
        <w:rPr>
          <w:rFonts w:cs="Arial"/>
          <w:sz w:val="28"/>
          <w:szCs w:val="22"/>
        </w:rPr>
        <w:t>grace</w:t>
      </w:r>
      <w:r w:rsidRPr="00D470F7">
        <w:rPr>
          <w:rFonts w:cs="Arial"/>
          <w:sz w:val="28"/>
          <w:szCs w:val="22"/>
        </w:rPr>
        <w:t xml:space="preserve"> for Jew and Gentile alike (15:6-18).</w:t>
      </w:r>
    </w:p>
    <w:p w14:paraId="1067FAD3" w14:textId="77777777" w:rsidR="002A1B64" w:rsidRPr="002A1B64" w:rsidRDefault="002A1B64" w:rsidP="002A1B64"/>
    <w:p w14:paraId="6AC3DBC4" w14:textId="77777777" w:rsidR="00AC7995" w:rsidRPr="00D470F7" w:rsidRDefault="00AC7995" w:rsidP="00AC7995">
      <w:pPr>
        <w:pStyle w:val="Heading2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>All believers have the same way to Jesus—by simple trust in him.</w:t>
      </w:r>
    </w:p>
    <w:p w14:paraId="76D2E64F" w14:textId="77777777" w:rsidR="00AC7995" w:rsidRPr="00D470F7" w:rsidRDefault="00AC7995" w:rsidP="00AC7995">
      <w:pPr>
        <w:pStyle w:val="Heading3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>Galatians 3:28 affirms no difference in the way of salvation.</w:t>
      </w:r>
    </w:p>
    <w:p w14:paraId="13DA6B6C" w14:textId="77777777" w:rsidR="00AC7995" w:rsidRPr="00D470F7" w:rsidRDefault="00AC7995" w:rsidP="00AC7995">
      <w:pPr>
        <w:pStyle w:val="Heading3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>We don’t need to abide by the law of Moses.</w:t>
      </w:r>
    </w:p>
    <w:p w14:paraId="3D57D87D" w14:textId="77777777" w:rsidR="00AC7995" w:rsidRPr="00D470F7" w:rsidRDefault="00AC7995" w:rsidP="00AC7995">
      <w:pPr>
        <w:pStyle w:val="Heading4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>Jesus was the end of the law (Rom 10:4).</w:t>
      </w:r>
    </w:p>
    <w:p w14:paraId="6E190D79" w14:textId="77777777" w:rsidR="00AC7995" w:rsidRPr="00D470F7" w:rsidRDefault="00AC7995" w:rsidP="00AC7995">
      <w:pPr>
        <w:pStyle w:val="Heading4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>Jesus nailed the law to the cross (Col 2:14).</w:t>
      </w:r>
    </w:p>
    <w:p w14:paraId="5226C188" w14:textId="77777777" w:rsidR="00AC7995" w:rsidRPr="00D470F7" w:rsidRDefault="00AC7995" w:rsidP="00AC7995">
      <w:pPr>
        <w:pStyle w:val="Heading4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>Jesus abolished “in his flesh the law with its commandments and regulations” (Eph 2:15 NIV).</w:t>
      </w:r>
    </w:p>
    <w:p w14:paraId="33DB71DF" w14:textId="77777777" w:rsidR="00AC7995" w:rsidRPr="00D470F7" w:rsidRDefault="00AC7995" w:rsidP="00AC7995">
      <w:pPr>
        <w:pStyle w:val="Heading4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>Paul said he was not subject to the law (1 Cor 9:20).</w:t>
      </w:r>
    </w:p>
    <w:p w14:paraId="4E47522D" w14:textId="77777777" w:rsidR="00AC7995" w:rsidRPr="00D470F7" w:rsidRDefault="00AC7995" w:rsidP="00AC7995">
      <w:pPr>
        <w:pStyle w:val="Heading1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>III.</w:t>
      </w:r>
      <w:r w:rsidRPr="00D470F7">
        <w:rPr>
          <w:rFonts w:cs="Arial"/>
          <w:sz w:val="28"/>
          <w:szCs w:val="22"/>
        </w:rPr>
        <w:tab/>
        <w:t xml:space="preserve">Uphold </w:t>
      </w:r>
      <w:r w:rsidRPr="00D470F7">
        <w:rPr>
          <w:rFonts w:cs="Arial"/>
          <w:sz w:val="28"/>
          <w:szCs w:val="22"/>
          <w:u w:val="single"/>
        </w:rPr>
        <w:t>morality</w:t>
      </w:r>
      <w:r w:rsidRPr="00D470F7">
        <w:rPr>
          <w:rFonts w:cs="Arial"/>
          <w:sz w:val="28"/>
          <w:szCs w:val="22"/>
        </w:rPr>
        <w:t xml:space="preserve"> for unity (15:19-35).</w:t>
      </w:r>
    </w:p>
    <w:p w14:paraId="21286B55" w14:textId="000E2D93" w:rsidR="00AC7995" w:rsidRDefault="00AC7995" w:rsidP="00AC7995">
      <w:pPr>
        <w:pStyle w:val="Heading2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 xml:space="preserve">Jerusalem’s leaders preserved a unified church by prohibiting Gentiles from idolatry, eating blood, and immorality (15:19-35). </w:t>
      </w:r>
    </w:p>
    <w:p w14:paraId="3AF7075E" w14:textId="77777777" w:rsidR="002A1B64" w:rsidRPr="002A1B64" w:rsidRDefault="002A1B64" w:rsidP="002A1B64"/>
    <w:p w14:paraId="07EEDD17" w14:textId="77777777" w:rsidR="00B97B78" w:rsidRPr="00B97B78" w:rsidRDefault="00B97B78" w:rsidP="00B97B78">
      <w:pPr>
        <w:pStyle w:val="Heading2"/>
        <w:rPr>
          <w:rFonts w:cs="Arial"/>
          <w:sz w:val="28"/>
          <w:szCs w:val="22"/>
        </w:rPr>
      </w:pPr>
      <w:r w:rsidRPr="00B97B78">
        <w:rPr>
          <w:rFonts w:cs="Arial"/>
          <w:sz w:val="28"/>
          <w:szCs w:val="22"/>
        </w:rPr>
        <w:t>These practices show our salvation with moral living that unifies.</w:t>
      </w:r>
    </w:p>
    <w:p w14:paraId="253BBDC5" w14:textId="77777777" w:rsidR="00AC7995" w:rsidRPr="00D470F7" w:rsidRDefault="00AC7995" w:rsidP="00AC7995">
      <w:pPr>
        <w:pStyle w:val="Heading3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 xml:space="preserve">Idolatry: We worship Jesus as God. </w:t>
      </w:r>
    </w:p>
    <w:p w14:paraId="7FEC05B4" w14:textId="77777777" w:rsidR="00AC7995" w:rsidRPr="00D470F7" w:rsidRDefault="00AC7995" w:rsidP="00AC7995">
      <w:pPr>
        <w:pStyle w:val="Heading3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>Blood: We don’t eat blood.</w:t>
      </w:r>
    </w:p>
    <w:p w14:paraId="1CA3D41C" w14:textId="2D4F3846" w:rsidR="00AC7995" w:rsidRPr="00D470F7" w:rsidRDefault="00AC7995" w:rsidP="00AC7995">
      <w:pPr>
        <w:pStyle w:val="Heading3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>Immorality</w:t>
      </w:r>
      <w:r w:rsidR="002A1B64">
        <w:rPr>
          <w:rFonts w:cs="Arial"/>
          <w:sz w:val="28"/>
          <w:szCs w:val="22"/>
        </w:rPr>
        <w:t xml:space="preserve"> limits </w:t>
      </w:r>
      <w:r w:rsidRPr="00D470F7">
        <w:rPr>
          <w:rFonts w:cs="Arial"/>
          <w:sz w:val="28"/>
          <w:szCs w:val="22"/>
        </w:rPr>
        <w:t>sex only between a married man and woman.</w:t>
      </w:r>
    </w:p>
    <w:p w14:paraId="76578E19" w14:textId="77777777" w:rsidR="00AC7995" w:rsidRPr="00D470F7" w:rsidRDefault="00AC7995" w:rsidP="00AC7995">
      <w:pPr>
        <w:pStyle w:val="Heading1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>Conclusion</w:t>
      </w:r>
    </w:p>
    <w:p w14:paraId="17F35510" w14:textId="77777777" w:rsidR="00AC7995" w:rsidRPr="00D470F7" w:rsidRDefault="00AC7995" w:rsidP="00AC7995">
      <w:pPr>
        <w:pStyle w:val="Heading3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>Don’t be law abiding— trust Christ by grace through faith for unity (Main Idea).</w:t>
      </w:r>
    </w:p>
    <w:p w14:paraId="0D7D2A86" w14:textId="77777777" w:rsidR="00AC7995" w:rsidRPr="00D470F7" w:rsidRDefault="00AC7995" w:rsidP="00AC7995">
      <w:pPr>
        <w:pStyle w:val="Heading3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 xml:space="preserve">Exhortation: How can </w:t>
      </w:r>
      <w:r w:rsidRPr="00D470F7">
        <w:rPr>
          <w:rFonts w:cs="Arial"/>
          <w:i/>
          <w:iCs/>
          <w:sz w:val="28"/>
          <w:szCs w:val="22"/>
        </w:rPr>
        <w:t>you</w:t>
      </w:r>
      <w:r w:rsidRPr="00D470F7">
        <w:rPr>
          <w:rFonts w:cs="Arial"/>
          <w:sz w:val="28"/>
          <w:szCs w:val="22"/>
        </w:rPr>
        <w:t xml:space="preserve"> better affirm grace?</w:t>
      </w:r>
    </w:p>
    <w:p w14:paraId="15D4FD92" w14:textId="77777777" w:rsidR="00AC7995" w:rsidRPr="00D470F7" w:rsidRDefault="00AC7995" w:rsidP="00AC7995">
      <w:pPr>
        <w:pStyle w:val="Heading4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>How are you attacking grace with legalism?</w:t>
      </w:r>
    </w:p>
    <w:p w14:paraId="271087EF" w14:textId="77777777" w:rsidR="00AC7995" w:rsidRPr="00D470F7" w:rsidRDefault="00AC7995" w:rsidP="00AC7995">
      <w:pPr>
        <w:pStyle w:val="Heading4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>From whom are you withholding grace?</w:t>
      </w:r>
    </w:p>
    <w:p w14:paraId="403B90A6" w14:textId="31E26603" w:rsidR="00AC7995" w:rsidRDefault="00AC7995" w:rsidP="00AC7995">
      <w:pPr>
        <w:pStyle w:val="Heading4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>How can you better show grace in moral living?</w:t>
      </w:r>
    </w:p>
    <w:p w14:paraId="55703F6E" w14:textId="77777777" w:rsidR="002A1B64" w:rsidRPr="002A1B64" w:rsidRDefault="002A1B64" w:rsidP="002A1B64">
      <w:pPr>
        <w:rPr>
          <w:sz w:val="20"/>
          <w:szCs w:val="16"/>
        </w:rPr>
      </w:pPr>
    </w:p>
    <w:p w14:paraId="48290C51" w14:textId="77777777" w:rsidR="00AC7995" w:rsidRPr="00D470F7" w:rsidRDefault="00AC7995" w:rsidP="00AC7995">
      <w:pPr>
        <w:pStyle w:val="Heading3"/>
        <w:rPr>
          <w:rFonts w:cs="Arial"/>
          <w:sz w:val="28"/>
          <w:szCs w:val="22"/>
        </w:rPr>
      </w:pPr>
      <w:r w:rsidRPr="00D470F7">
        <w:rPr>
          <w:rFonts w:cs="Arial"/>
          <w:sz w:val="28"/>
          <w:szCs w:val="22"/>
        </w:rPr>
        <w:t>Jesus is the final sacrifice pointed to by the law of Moses.</w:t>
      </w:r>
    </w:p>
    <w:p w14:paraId="0D44EF85" w14:textId="77777777" w:rsidR="0041084B" w:rsidRPr="008D4A19" w:rsidRDefault="0041084B" w:rsidP="0041084B">
      <w:pPr>
        <w:widowControl w:val="0"/>
        <w:pBdr>
          <w:bottom w:val="single" w:sz="12" w:space="1" w:color="auto"/>
        </w:pBdr>
        <w:ind w:right="-10"/>
        <w:rPr>
          <w:rFonts w:cs="Arial"/>
          <w:szCs w:val="22"/>
        </w:rPr>
      </w:pPr>
    </w:p>
    <w:p w14:paraId="28A57CA9" w14:textId="77777777" w:rsidR="0041084B" w:rsidRPr="008D4A19" w:rsidRDefault="0041084B" w:rsidP="0041084B">
      <w:pPr>
        <w:widowControl w:val="0"/>
        <w:ind w:right="-10"/>
        <w:jc w:val="center"/>
        <w:rPr>
          <w:rFonts w:cs="Arial"/>
          <w:szCs w:val="22"/>
        </w:rPr>
      </w:pPr>
      <w:r w:rsidRPr="008D4A19">
        <w:rPr>
          <w:rFonts w:cs="Arial"/>
          <w:sz w:val="18"/>
          <w:szCs w:val="22"/>
        </w:rPr>
        <w:t>Download this sermon PPT and notes for free at BibleStudyDownloads.org/resource/new-testament-preaching/</w:t>
      </w:r>
    </w:p>
    <w:p w14:paraId="07C434EA" w14:textId="77777777" w:rsidR="008B6D00" w:rsidRPr="004918E8" w:rsidRDefault="008B6D00">
      <w:pPr>
        <w:ind w:right="-10"/>
        <w:rPr>
          <w:rFonts w:cs="Arial"/>
          <w:szCs w:val="22"/>
        </w:rPr>
      </w:pPr>
    </w:p>
    <w:sectPr w:rsidR="008B6D00" w:rsidRPr="004918E8" w:rsidSect="001F056C">
      <w:headerReference w:type="default" r:id="rId9"/>
      <w:pgSz w:w="11880" w:h="16820"/>
      <w:pgMar w:top="720" w:right="1020" w:bottom="720" w:left="12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C8E8D" w14:textId="77777777" w:rsidR="006D01A9" w:rsidRDefault="006D01A9">
      <w:r>
        <w:separator/>
      </w:r>
    </w:p>
  </w:endnote>
  <w:endnote w:type="continuationSeparator" w:id="0">
    <w:p w14:paraId="44F02398" w14:textId="77777777" w:rsidR="006D01A9" w:rsidRDefault="006D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﷽﷽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BBD59" w14:textId="77777777" w:rsidR="006D01A9" w:rsidRDefault="006D01A9">
      <w:r>
        <w:separator/>
      </w:r>
    </w:p>
  </w:footnote>
  <w:footnote w:type="continuationSeparator" w:id="0">
    <w:p w14:paraId="1E2743F9" w14:textId="77777777" w:rsidR="006D01A9" w:rsidRDefault="006D0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EAAD0" w14:textId="35F76644" w:rsidR="009512DD" w:rsidRPr="001F056C" w:rsidRDefault="009512DD">
    <w:pPr>
      <w:pStyle w:val="Header"/>
      <w:rPr>
        <w:rFonts w:cs="Arial"/>
        <w:i/>
        <w:u w:val="single"/>
      </w:rPr>
    </w:pPr>
    <w:r w:rsidRPr="001F056C">
      <w:rPr>
        <w:rFonts w:cs="Arial"/>
        <w:i/>
        <w:u w:val="single"/>
      </w:rPr>
      <w:t>Rick G</w:t>
    </w:r>
    <w:r>
      <w:rPr>
        <w:rFonts w:cs="Arial"/>
        <w:i/>
        <w:u w:val="single"/>
      </w:rPr>
      <w:t>riffith</w:t>
    </w:r>
    <w:r w:rsidRPr="001F056C">
      <w:rPr>
        <w:rFonts w:cs="Arial"/>
        <w:i/>
        <w:u w:val="single"/>
      </w:rPr>
      <w:tab/>
    </w:r>
    <w:r w:rsidR="002A1B64">
      <w:rPr>
        <w:rFonts w:cs="Arial"/>
        <w:i/>
        <w:u w:val="single"/>
      </w:rPr>
      <w:t>Don’t Be Law Abiding</w:t>
    </w:r>
    <w:r w:rsidRPr="001F056C">
      <w:rPr>
        <w:rFonts w:cs="Arial"/>
        <w:i/>
        <w:u w:val="single"/>
      </w:rPr>
      <w:t xml:space="preserve"> (</w:t>
    </w:r>
    <w:r w:rsidR="002A1B64">
      <w:rPr>
        <w:rFonts w:cs="Arial"/>
        <w:i/>
        <w:u w:val="single"/>
      </w:rPr>
      <w:t>Acts 15:1-35</w:t>
    </w:r>
    <w:r w:rsidRPr="001F056C">
      <w:rPr>
        <w:rFonts w:cs="Arial"/>
        <w:i/>
        <w:u w:val="single"/>
      </w:rPr>
      <w:t>)</w:t>
    </w:r>
    <w:r w:rsidRPr="001F056C">
      <w:rPr>
        <w:rFonts w:cs="Arial"/>
        <w:i/>
        <w:u w:val="single"/>
      </w:rPr>
      <w:tab/>
    </w:r>
    <w:r w:rsidRPr="001F056C">
      <w:rPr>
        <w:rStyle w:val="PageNumber"/>
        <w:rFonts w:cs="Arial"/>
        <w:i/>
        <w:u w:val="single"/>
      </w:rPr>
      <w:fldChar w:fldCharType="begin"/>
    </w:r>
    <w:r w:rsidRPr="001F056C">
      <w:rPr>
        <w:rStyle w:val="PageNumber"/>
        <w:rFonts w:cs="Arial"/>
        <w:i/>
        <w:u w:val="single"/>
      </w:rPr>
      <w:instrText xml:space="preserve"> PAGE </w:instrText>
    </w:r>
    <w:r w:rsidRPr="001F056C">
      <w:rPr>
        <w:rStyle w:val="PageNumber"/>
        <w:rFonts w:cs="Arial"/>
        <w:i/>
        <w:u w:val="single"/>
      </w:rPr>
      <w:fldChar w:fldCharType="separate"/>
    </w:r>
    <w:r w:rsidR="00B9333E">
      <w:rPr>
        <w:rStyle w:val="PageNumber"/>
        <w:rFonts w:cs="Arial"/>
        <w:i/>
        <w:noProof/>
        <w:u w:val="single"/>
      </w:rPr>
      <w:t>2</w:t>
    </w:r>
    <w:r w:rsidRPr="001F056C">
      <w:rPr>
        <w:rStyle w:val="PageNumber"/>
        <w:rFonts w:cs="Arial"/>
        <w:i/>
        <w:u w:val="single"/>
      </w:rPr>
      <w:fldChar w:fldCharType="end"/>
    </w:r>
  </w:p>
  <w:p w14:paraId="637BAAA1" w14:textId="77777777" w:rsidR="009512DD" w:rsidRPr="001F056C" w:rsidRDefault="009512DD">
    <w:pPr>
      <w:pStyle w:val="Header"/>
      <w:rPr>
        <w:rFonts w:cs="Arial"/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upperLetter"/>
      <w:pStyle w:val="Heading2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pStyle w:val="Heading3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pStyle w:val="Heading4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pStyle w:val="Heading5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pStyle w:val="Heading6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pStyle w:val="Heading7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pStyle w:val="Heading8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pStyle w:val="Heading9"/>
      <w:lvlText w:val="(%9)"/>
      <w:legacy w:legacy="1" w:legacySpace="0" w:legacyIndent="432"/>
      <w:lvlJc w:val="left"/>
      <w:pPr>
        <w:ind w:left="3888" w:hanging="432"/>
      </w:p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B7A7BD6"/>
    <w:multiLevelType w:val="multilevel"/>
    <w:tmpl w:val="564ADCB4"/>
    <w:lvl w:ilvl="0">
      <w:start w:val="1"/>
      <w:numFmt w:val="upperRoman"/>
      <w:lvlText w:val="%1."/>
      <w:lvlJc w:val="left"/>
      <w:pPr>
        <w:ind w:left="432" w:firstLine="0"/>
      </w:pPr>
    </w:lvl>
    <w:lvl w:ilvl="1">
      <w:start w:val="1"/>
      <w:numFmt w:val="upperLetter"/>
      <w:lvlText w:val="%2."/>
      <w:lvlJc w:val="left"/>
      <w:pPr>
        <w:ind w:left="1152" w:firstLine="0"/>
      </w:pPr>
    </w:lvl>
    <w:lvl w:ilvl="2">
      <w:start w:val="1"/>
      <w:numFmt w:val="decimal"/>
      <w:lvlText w:val="%3."/>
      <w:lvlJc w:val="left"/>
      <w:pPr>
        <w:ind w:left="1872" w:firstLine="0"/>
      </w:pPr>
    </w:lvl>
    <w:lvl w:ilvl="3">
      <w:start w:val="1"/>
      <w:numFmt w:val="lowerLetter"/>
      <w:lvlText w:val="%4)"/>
      <w:lvlJc w:val="left"/>
      <w:pPr>
        <w:ind w:left="2592" w:firstLine="0"/>
      </w:pPr>
    </w:lvl>
    <w:lvl w:ilvl="4">
      <w:start w:val="1"/>
      <w:numFmt w:val="decimal"/>
      <w:lvlText w:val="(%5)"/>
      <w:lvlJc w:val="left"/>
      <w:pPr>
        <w:ind w:left="3312" w:firstLine="0"/>
      </w:pPr>
    </w:lvl>
    <w:lvl w:ilvl="5">
      <w:start w:val="1"/>
      <w:numFmt w:val="lowerLetter"/>
      <w:lvlText w:val="(%6)"/>
      <w:lvlJc w:val="left"/>
      <w:pPr>
        <w:ind w:left="4032" w:firstLine="0"/>
      </w:pPr>
    </w:lvl>
    <w:lvl w:ilvl="6">
      <w:start w:val="1"/>
      <w:numFmt w:val="lowerRoman"/>
      <w:lvlText w:val="(%7)"/>
      <w:lvlJc w:val="left"/>
      <w:pPr>
        <w:ind w:left="4752" w:firstLine="0"/>
      </w:pPr>
    </w:lvl>
    <w:lvl w:ilvl="7">
      <w:start w:val="1"/>
      <w:numFmt w:val="lowerLetter"/>
      <w:lvlText w:val="(%8)"/>
      <w:lvlJc w:val="left"/>
      <w:pPr>
        <w:ind w:left="5472" w:firstLine="0"/>
      </w:pPr>
    </w:lvl>
    <w:lvl w:ilvl="8">
      <w:start w:val="1"/>
      <w:numFmt w:val="lowerRoman"/>
      <w:lvlText w:val="(%9)"/>
      <w:lvlJc w:val="left"/>
      <w:pPr>
        <w:ind w:left="6192" w:firstLine="0"/>
      </w:pPr>
    </w:lvl>
  </w:abstractNum>
  <w:abstractNum w:abstractNumId="4" w15:restartNumberingAfterBreak="0">
    <w:nsid w:val="362903DB"/>
    <w:multiLevelType w:val="hybridMultilevel"/>
    <w:tmpl w:val="6CD465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972702"/>
    <w:multiLevelType w:val="hybridMultilevel"/>
    <w:tmpl w:val="6CD465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showEnvelope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16"/>
    <w:rsid w:val="00005852"/>
    <w:rsid w:val="00007E0C"/>
    <w:rsid w:val="00012F26"/>
    <w:rsid w:val="00030C48"/>
    <w:rsid w:val="00032892"/>
    <w:rsid w:val="00032E62"/>
    <w:rsid w:val="0003444E"/>
    <w:rsid w:val="00036774"/>
    <w:rsid w:val="0003695F"/>
    <w:rsid w:val="00036AC8"/>
    <w:rsid w:val="00037BF8"/>
    <w:rsid w:val="00044E11"/>
    <w:rsid w:val="00050D40"/>
    <w:rsid w:val="00061558"/>
    <w:rsid w:val="00061EE9"/>
    <w:rsid w:val="00066376"/>
    <w:rsid w:val="000701F3"/>
    <w:rsid w:val="00073B3F"/>
    <w:rsid w:val="0007653D"/>
    <w:rsid w:val="00080517"/>
    <w:rsid w:val="000867E1"/>
    <w:rsid w:val="000954FD"/>
    <w:rsid w:val="00096A80"/>
    <w:rsid w:val="000A2075"/>
    <w:rsid w:val="000A7A9F"/>
    <w:rsid w:val="000B1021"/>
    <w:rsid w:val="000B4941"/>
    <w:rsid w:val="000B569E"/>
    <w:rsid w:val="000B56EA"/>
    <w:rsid w:val="000D4301"/>
    <w:rsid w:val="000D5B26"/>
    <w:rsid w:val="000D698A"/>
    <w:rsid w:val="000E134B"/>
    <w:rsid w:val="000E1CEE"/>
    <w:rsid w:val="000E5CA8"/>
    <w:rsid w:val="000E734F"/>
    <w:rsid w:val="000F2EF5"/>
    <w:rsid w:val="000F4803"/>
    <w:rsid w:val="000F62A7"/>
    <w:rsid w:val="001009B2"/>
    <w:rsid w:val="001010A5"/>
    <w:rsid w:val="00103462"/>
    <w:rsid w:val="0010381A"/>
    <w:rsid w:val="00106071"/>
    <w:rsid w:val="001076E3"/>
    <w:rsid w:val="001079D5"/>
    <w:rsid w:val="00111FAD"/>
    <w:rsid w:val="00114387"/>
    <w:rsid w:val="001146E8"/>
    <w:rsid w:val="00124531"/>
    <w:rsid w:val="00125623"/>
    <w:rsid w:val="0012607D"/>
    <w:rsid w:val="00134B87"/>
    <w:rsid w:val="001410AD"/>
    <w:rsid w:val="00141E05"/>
    <w:rsid w:val="00143C8E"/>
    <w:rsid w:val="001455A5"/>
    <w:rsid w:val="00150889"/>
    <w:rsid w:val="00152755"/>
    <w:rsid w:val="001532E9"/>
    <w:rsid w:val="00155519"/>
    <w:rsid w:val="001600A8"/>
    <w:rsid w:val="001616F3"/>
    <w:rsid w:val="001639EC"/>
    <w:rsid w:val="001660A8"/>
    <w:rsid w:val="001675FB"/>
    <w:rsid w:val="00172D51"/>
    <w:rsid w:val="00172E82"/>
    <w:rsid w:val="00181A3C"/>
    <w:rsid w:val="00182103"/>
    <w:rsid w:val="00183B81"/>
    <w:rsid w:val="0019022A"/>
    <w:rsid w:val="00194141"/>
    <w:rsid w:val="00196DD4"/>
    <w:rsid w:val="001A3DA2"/>
    <w:rsid w:val="001A5A98"/>
    <w:rsid w:val="001B2A09"/>
    <w:rsid w:val="001C0104"/>
    <w:rsid w:val="001C096D"/>
    <w:rsid w:val="001C3D50"/>
    <w:rsid w:val="001C722F"/>
    <w:rsid w:val="001D0763"/>
    <w:rsid w:val="001D1DEB"/>
    <w:rsid w:val="001D3072"/>
    <w:rsid w:val="001E1404"/>
    <w:rsid w:val="001E472D"/>
    <w:rsid w:val="001E5FD4"/>
    <w:rsid w:val="001F056C"/>
    <w:rsid w:val="001F2E34"/>
    <w:rsid w:val="001F3564"/>
    <w:rsid w:val="001F4FC7"/>
    <w:rsid w:val="001F6E40"/>
    <w:rsid w:val="00207880"/>
    <w:rsid w:val="00224F77"/>
    <w:rsid w:val="0023170D"/>
    <w:rsid w:val="002323E5"/>
    <w:rsid w:val="00232E2C"/>
    <w:rsid w:val="00236146"/>
    <w:rsid w:val="002375D9"/>
    <w:rsid w:val="00251598"/>
    <w:rsid w:val="00252341"/>
    <w:rsid w:val="0027081E"/>
    <w:rsid w:val="0027375D"/>
    <w:rsid w:val="002744F4"/>
    <w:rsid w:val="00275071"/>
    <w:rsid w:val="00284211"/>
    <w:rsid w:val="0028686A"/>
    <w:rsid w:val="00291A37"/>
    <w:rsid w:val="0029219D"/>
    <w:rsid w:val="00296C6D"/>
    <w:rsid w:val="002A1B64"/>
    <w:rsid w:val="002A3DBA"/>
    <w:rsid w:val="002B6354"/>
    <w:rsid w:val="002C0F63"/>
    <w:rsid w:val="002C6744"/>
    <w:rsid w:val="002E37F8"/>
    <w:rsid w:val="002E3EE1"/>
    <w:rsid w:val="002E6C81"/>
    <w:rsid w:val="002F3879"/>
    <w:rsid w:val="002F6EE6"/>
    <w:rsid w:val="00302064"/>
    <w:rsid w:val="00302881"/>
    <w:rsid w:val="00304230"/>
    <w:rsid w:val="00305816"/>
    <w:rsid w:val="00310F11"/>
    <w:rsid w:val="00316430"/>
    <w:rsid w:val="00317708"/>
    <w:rsid w:val="00330CD2"/>
    <w:rsid w:val="00334C91"/>
    <w:rsid w:val="00342CFB"/>
    <w:rsid w:val="003507E4"/>
    <w:rsid w:val="00352370"/>
    <w:rsid w:val="00364F71"/>
    <w:rsid w:val="00371B27"/>
    <w:rsid w:val="00384A55"/>
    <w:rsid w:val="00384C2C"/>
    <w:rsid w:val="00387AC0"/>
    <w:rsid w:val="00387E77"/>
    <w:rsid w:val="003908D1"/>
    <w:rsid w:val="0039151E"/>
    <w:rsid w:val="003916DA"/>
    <w:rsid w:val="003922CF"/>
    <w:rsid w:val="003A5423"/>
    <w:rsid w:val="003B05F4"/>
    <w:rsid w:val="003B227B"/>
    <w:rsid w:val="003B24CB"/>
    <w:rsid w:val="003C6EB0"/>
    <w:rsid w:val="003D46BF"/>
    <w:rsid w:val="003E2276"/>
    <w:rsid w:val="003E35DF"/>
    <w:rsid w:val="003E3D5F"/>
    <w:rsid w:val="003F771D"/>
    <w:rsid w:val="0040158D"/>
    <w:rsid w:val="00405A72"/>
    <w:rsid w:val="0041084B"/>
    <w:rsid w:val="00411039"/>
    <w:rsid w:val="00433D79"/>
    <w:rsid w:val="004362F0"/>
    <w:rsid w:val="00440F23"/>
    <w:rsid w:val="00444C8C"/>
    <w:rsid w:val="0044618F"/>
    <w:rsid w:val="004461CA"/>
    <w:rsid w:val="00454476"/>
    <w:rsid w:val="00454964"/>
    <w:rsid w:val="00457B3B"/>
    <w:rsid w:val="00463D3D"/>
    <w:rsid w:val="004777A4"/>
    <w:rsid w:val="00485B94"/>
    <w:rsid w:val="004918E8"/>
    <w:rsid w:val="004B2660"/>
    <w:rsid w:val="004B2AA2"/>
    <w:rsid w:val="004B4DF3"/>
    <w:rsid w:val="004C1A4F"/>
    <w:rsid w:val="004C4E01"/>
    <w:rsid w:val="004C6BD9"/>
    <w:rsid w:val="004D0AF7"/>
    <w:rsid w:val="004D7773"/>
    <w:rsid w:val="004E55A9"/>
    <w:rsid w:val="004F5F82"/>
    <w:rsid w:val="004F7D16"/>
    <w:rsid w:val="0050054C"/>
    <w:rsid w:val="00510F02"/>
    <w:rsid w:val="00516324"/>
    <w:rsid w:val="00517FCB"/>
    <w:rsid w:val="00520D3A"/>
    <w:rsid w:val="005318F5"/>
    <w:rsid w:val="005423D8"/>
    <w:rsid w:val="00544963"/>
    <w:rsid w:val="00544EFA"/>
    <w:rsid w:val="00551DC9"/>
    <w:rsid w:val="005543CB"/>
    <w:rsid w:val="00562D5D"/>
    <w:rsid w:val="00563715"/>
    <w:rsid w:val="00565E01"/>
    <w:rsid w:val="0058246E"/>
    <w:rsid w:val="0058726E"/>
    <w:rsid w:val="0059536D"/>
    <w:rsid w:val="00596F8B"/>
    <w:rsid w:val="005A1A77"/>
    <w:rsid w:val="005A2D5C"/>
    <w:rsid w:val="005A6FDD"/>
    <w:rsid w:val="005C0441"/>
    <w:rsid w:val="005C35AE"/>
    <w:rsid w:val="005C55D8"/>
    <w:rsid w:val="005D28BA"/>
    <w:rsid w:val="005D28F1"/>
    <w:rsid w:val="005D45B4"/>
    <w:rsid w:val="005D6DA5"/>
    <w:rsid w:val="005E6301"/>
    <w:rsid w:val="005F0E2B"/>
    <w:rsid w:val="005F14EE"/>
    <w:rsid w:val="00602629"/>
    <w:rsid w:val="00607320"/>
    <w:rsid w:val="00620AEB"/>
    <w:rsid w:val="00625535"/>
    <w:rsid w:val="00627BEF"/>
    <w:rsid w:val="0064336E"/>
    <w:rsid w:val="00651016"/>
    <w:rsid w:val="00653685"/>
    <w:rsid w:val="0066196A"/>
    <w:rsid w:val="00665628"/>
    <w:rsid w:val="0066583C"/>
    <w:rsid w:val="006658A3"/>
    <w:rsid w:val="00691316"/>
    <w:rsid w:val="00693267"/>
    <w:rsid w:val="006949CB"/>
    <w:rsid w:val="006A24A3"/>
    <w:rsid w:val="006A386D"/>
    <w:rsid w:val="006B489C"/>
    <w:rsid w:val="006C42F1"/>
    <w:rsid w:val="006C54A7"/>
    <w:rsid w:val="006D01A9"/>
    <w:rsid w:val="006D2243"/>
    <w:rsid w:val="00702090"/>
    <w:rsid w:val="00706D82"/>
    <w:rsid w:val="0071009C"/>
    <w:rsid w:val="0071405D"/>
    <w:rsid w:val="00714345"/>
    <w:rsid w:val="00716ACB"/>
    <w:rsid w:val="00727C91"/>
    <w:rsid w:val="0073041F"/>
    <w:rsid w:val="00730517"/>
    <w:rsid w:val="007351D0"/>
    <w:rsid w:val="00741722"/>
    <w:rsid w:val="007433F0"/>
    <w:rsid w:val="00750D56"/>
    <w:rsid w:val="00757367"/>
    <w:rsid w:val="00761829"/>
    <w:rsid w:val="00763D3D"/>
    <w:rsid w:val="00764BEC"/>
    <w:rsid w:val="00766ADA"/>
    <w:rsid w:val="00773109"/>
    <w:rsid w:val="00773AEF"/>
    <w:rsid w:val="0077411A"/>
    <w:rsid w:val="007768EA"/>
    <w:rsid w:val="00782BCC"/>
    <w:rsid w:val="00792A32"/>
    <w:rsid w:val="00796DD6"/>
    <w:rsid w:val="007978CD"/>
    <w:rsid w:val="007A0E3D"/>
    <w:rsid w:val="007A41A1"/>
    <w:rsid w:val="007A517F"/>
    <w:rsid w:val="007A539B"/>
    <w:rsid w:val="007B1112"/>
    <w:rsid w:val="007B6839"/>
    <w:rsid w:val="007C10D3"/>
    <w:rsid w:val="007C620D"/>
    <w:rsid w:val="007D7D1D"/>
    <w:rsid w:val="007E5207"/>
    <w:rsid w:val="007F02A7"/>
    <w:rsid w:val="007F46FE"/>
    <w:rsid w:val="00802AA8"/>
    <w:rsid w:val="00814294"/>
    <w:rsid w:val="00815CDF"/>
    <w:rsid w:val="008178E7"/>
    <w:rsid w:val="008209EA"/>
    <w:rsid w:val="00825A5F"/>
    <w:rsid w:val="008271AE"/>
    <w:rsid w:val="008341D9"/>
    <w:rsid w:val="00841CA7"/>
    <w:rsid w:val="0084243B"/>
    <w:rsid w:val="008428E3"/>
    <w:rsid w:val="00843240"/>
    <w:rsid w:val="008434F4"/>
    <w:rsid w:val="00844184"/>
    <w:rsid w:val="00850DDD"/>
    <w:rsid w:val="00851F02"/>
    <w:rsid w:val="00861C87"/>
    <w:rsid w:val="00871F19"/>
    <w:rsid w:val="008804AC"/>
    <w:rsid w:val="00883CC8"/>
    <w:rsid w:val="00884395"/>
    <w:rsid w:val="00890958"/>
    <w:rsid w:val="008A24AE"/>
    <w:rsid w:val="008A2919"/>
    <w:rsid w:val="008A427E"/>
    <w:rsid w:val="008A48C5"/>
    <w:rsid w:val="008A50C6"/>
    <w:rsid w:val="008A54E7"/>
    <w:rsid w:val="008B1F91"/>
    <w:rsid w:val="008B6D00"/>
    <w:rsid w:val="008C03A6"/>
    <w:rsid w:val="008C065B"/>
    <w:rsid w:val="008C3274"/>
    <w:rsid w:val="008D37F4"/>
    <w:rsid w:val="008D4197"/>
    <w:rsid w:val="008D4600"/>
    <w:rsid w:val="008D50FF"/>
    <w:rsid w:val="008E48A9"/>
    <w:rsid w:val="009103D2"/>
    <w:rsid w:val="00912C2D"/>
    <w:rsid w:val="00934A9D"/>
    <w:rsid w:val="0093585B"/>
    <w:rsid w:val="00940446"/>
    <w:rsid w:val="00940D95"/>
    <w:rsid w:val="00941037"/>
    <w:rsid w:val="00945D3D"/>
    <w:rsid w:val="009512DD"/>
    <w:rsid w:val="0095172A"/>
    <w:rsid w:val="00952847"/>
    <w:rsid w:val="009573BF"/>
    <w:rsid w:val="00957C4F"/>
    <w:rsid w:val="009671F2"/>
    <w:rsid w:val="00981047"/>
    <w:rsid w:val="00997DA6"/>
    <w:rsid w:val="009C6133"/>
    <w:rsid w:val="009D2733"/>
    <w:rsid w:val="009D27D9"/>
    <w:rsid w:val="009D3F39"/>
    <w:rsid w:val="009D7FE8"/>
    <w:rsid w:val="009E2C7C"/>
    <w:rsid w:val="009E7DC5"/>
    <w:rsid w:val="009F07A4"/>
    <w:rsid w:val="009F37F5"/>
    <w:rsid w:val="009F5E7B"/>
    <w:rsid w:val="00A048C8"/>
    <w:rsid w:val="00A1190C"/>
    <w:rsid w:val="00A17CB9"/>
    <w:rsid w:val="00A2592B"/>
    <w:rsid w:val="00A304E0"/>
    <w:rsid w:val="00A34C07"/>
    <w:rsid w:val="00A377CD"/>
    <w:rsid w:val="00A4541A"/>
    <w:rsid w:val="00A644B3"/>
    <w:rsid w:val="00A67313"/>
    <w:rsid w:val="00A70AF8"/>
    <w:rsid w:val="00A7196F"/>
    <w:rsid w:val="00A7219B"/>
    <w:rsid w:val="00A760B0"/>
    <w:rsid w:val="00A8022C"/>
    <w:rsid w:val="00A8451B"/>
    <w:rsid w:val="00A87A6A"/>
    <w:rsid w:val="00A90CC6"/>
    <w:rsid w:val="00AA7181"/>
    <w:rsid w:val="00AB35F2"/>
    <w:rsid w:val="00AC1AD5"/>
    <w:rsid w:val="00AC7995"/>
    <w:rsid w:val="00AC7BE8"/>
    <w:rsid w:val="00AD1D31"/>
    <w:rsid w:val="00AD6600"/>
    <w:rsid w:val="00AE0920"/>
    <w:rsid w:val="00AE1843"/>
    <w:rsid w:val="00AE38F6"/>
    <w:rsid w:val="00AF1E40"/>
    <w:rsid w:val="00AF1EE2"/>
    <w:rsid w:val="00AF29CB"/>
    <w:rsid w:val="00AF34C8"/>
    <w:rsid w:val="00AF4DAE"/>
    <w:rsid w:val="00AF5F63"/>
    <w:rsid w:val="00B02FB6"/>
    <w:rsid w:val="00B04ECB"/>
    <w:rsid w:val="00B0636B"/>
    <w:rsid w:val="00B16259"/>
    <w:rsid w:val="00B20D44"/>
    <w:rsid w:val="00B34765"/>
    <w:rsid w:val="00B36C7D"/>
    <w:rsid w:val="00B64530"/>
    <w:rsid w:val="00B66B82"/>
    <w:rsid w:val="00B7623D"/>
    <w:rsid w:val="00B76B61"/>
    <w:rsid w:val="00B77772"/>
    <w:rsid w:val="00B80873"/>
    <w:rsid w:val="00B81360"/>
    <w:rsid w:val="00B81C3B"/>
    <w:rsid w:val="00B846C6"/>
    <w:rsid w:val="00B876F6"/>
    <w:rsid w:val="00B918CF"/>
    <w:rsid w:val="00B9333E"/>
    <w:rsid w:val="00B953CB"/>
    <w:rsid w:val="00B97B78"/>
    <w:rsid w:val="00BA1BE7"/>
    <w:rsid w:val="00BB4095"/>
    <w:rsid w:val="00BC176E"/>
    <w:rsid w:val="00BC69EE"/>
    <w:rsid w:val="00BC7B27"/>
    <w:rsid w:val="00BC7E2D"/>
    <w:rsid w:val="00BD462A"/>
    <w:rsid w:val="00BD687A"/>
    <w:rsid w:val="00BD7B2C"/>
    <w:rsid w:val="00BE0FA7"/>
    <w:rsid w:val="00BE4DF0"/>
    <w:rsid w:val="00BF5F2F"/>
    <w:rsid w:val="00BF719A"/>
    <w:rsid w:val="00C03E9F"/>
    <w:rsid w:val="00C05FE3"/>
    <w:rsid w:val="00C07C8D"/>
    <w:rsid w:val="00C21C70"/>
    <w:rsid w:val="00C2437E"/>
    <w:rsid w:val="00C32E40"/>
    <w:rsid w:val="00C36694"/>
    <w:rsid w:val="00C36A80"/>
    <w:rsid w:val="00C44EB5"/>
    <w:rsid w:val="00C54A16"/>
    <w:rsid w:val="00C54E4F"/>
    <w:rsid w:val="00C61E53"/>
    <w:rsid w:val="00C812FF"/>
    <w:rsid w:val="00C84540"/>
    <w:rsid w:val="00C87A80"/>
    <w:rsid w:val="00C9169D"/>
    <w:rsid w:val="00C93B35"/>
    <w:rsid w:val="00C94111"/>
    <w:rsid w:val="00C95108"/>
    <w:rsid w:val="00CA459A"/>
    <w:rsid w:val="00CA619F"/>
    <w:rsid w:val="00CC57B3"/>
    <w:rsid w:val="00CC7BA3"/>
    <w:rsid w:val="00CD190E"/>
    <w:rsid w:val="00CD2C2E"/>
    <w:rsid w:val="00CD3AD4"/>
    <w:rsid w:val="00CD3C8B"/>
    <w:rsid w:val="00CD5456"/>
    <w:rsid w:val="00CE02EB"/>
    <w:rsid w:val="00CE5E11"/>
    <w:rsid w:val="00CF3E5B"/>
    <w:rsid w:val="00D0211C"/>
    <w:rsid w:val="00D10C77"/>
    <w:rsid w:val="00D11FEC"/>
    <w:rsid w:val="00D1415F"/>
    <w:rsid w:val="00D15E26"/>
    <w:rsid w:val="00D17552"/>
    <w:rsid w:val="00D27956"/>
    <w:rsid w:val="00D27E0E"/>
    <w:rsid w:val="00D31EB6"/>
    <w:rsid w:val="00D347DB"/>
    <w:rsid w:val="00D35521"/>
    <w:rsid w:val="00D422FC"/>
    <w:rsid w:val="00D430FA"/>
    <w:rsid w:val="00D438DE"/>
    <w:rsid w:val="00D45E01"/>
    <w:rsid w:val="00D470F7"/>
    <w:rsid w:val="00D51680"/>
    <w:rsid w:val="00D52804"/>
    <w:rsid w:val="00D61CA3"/>
    <w:rsid w:val="00D63C07"/>
    <w:rsid w:val="00D64E0F"/>
    <w:rsid w:val="00D73E08"/>
    <w:rsid w:val="00D75CE7"/>
    <w:rsid w:val="00D773A6"/>
    <w:rsid w:val="00D82C63"/>
    <w:rsid w:val="00D87273"/>
    <w:rsid w:val="00DA058B"/>
    <w:rsid w:val="00DA1697"/>
    <w:rsid w:val="00DA58D4"/>
    <w:rsid w:val="00DB0293"/>
    <w:rsid w:val="00DB4E60"/>
    <w:rsid w:val="00DB5C25"/>
    <w:rsid w:val="00DB71AC"/>
    <w:rsid w:val="00DC3246"/>
    <w:rsid w:val="00DC3BA1"/>
    <w:rsid w:val="00DC4124"/>
    <w:rsid w:val="00DC54E0"/>
    <w:rsid w:val="00DC77C3"/>
    <w:rsid w:val="00DD3ED4"/>
    <w:rsid w:val="00DD413A"/>
    <w:rsid w:val="00DE046D"/>
    <w:rsid w:val="00DE14BE"/>
    <w:rsid w:val="00DE5E81"/>
    <w:rsid w:val="00DE63F4"/>
    <w:rsid w:val="00DF1F32"/>
    <w:rsid w:val="00DF5D0B"/>
    <w:rsid w:val="00E23B47"/>
    <w:rsid w:val="00E23FE8"/>
    <w:rsid w:val="00E241BA"/>
    <w:rsid w:val="00E25060"/>
    <w:rsid w:val="00E30E22"/>
    <w:rsid w:val="00E40FE7"/>
    <w:rsid w:val="00E5262B"/>
    <w:rsid w:val="00E526C0"/>
    <w:rsid w:val="00E619F6"/>
    <w:rsid w:val="00E6568C"/>
    <w:rsid w:val="00E758C3"/>
    <w:rsid w:val="00E8471D"/>
    <w:rsid w:val="00E853D0"/>
    <w:rsid w:val="00E94682"/>
    <w:rsid w:val="00E96012"/>
    <w:rsid w:val="00E97534"/>
    <w:rsid w:val="00EB3588"/>
    <w:rsid w:val="00EB3E3E"/>
    <w:rsid w:val="00EC0DD9"/>
    <w:rsid w:val="00ED2A63"/>
    <w:rsid w:val="00ED5B71"/>
    <w:rsid w:val="00EE2844"/>
    <w:rsid w:val="00EE6351"/>
    <w:rsid w:val="00EE6F75"/>
    <w:rsid w:val="00EE7B1B"/>
    <w:rsid w:val="00EF1B7E"/>
    <w:rsid w:val="00EF4B06"/>
    <w:rsid w:val="00EF74E5"/>
    <w:rsid w:val="00F02890"/>
    <w:rsid w:val="00F03468"/>
    <w:rsid w:val="00F15520"/>
    <w:rsid w:val="00F21609"/>
    <w:rsid w:val="00F25959"/>
    <w:rsid w:val="00F25DC2"/>
    <w:rsid w:val="00F2725C"/>
    <w:rsid w:val="00F31DC2"/>
    <w:rsid w:val="00F373C5"/>
    <w:rsid w:val="00F3774A"/>
    <w:rsid w:val="00F37BC7"/>
    <w:rsid w:val="00F418E4"/>
    <w:rsid w:val="00F51529"/>
    <w:rsid w:val="00F56D63"/>
    <w:rsid w:val="00F70BB9"/>
    <w:rsid w:val="00F7179B"/>
    <w:rsid w:val="00F719A7"/>
    <w:rsid w:val="00F75FDD"/>
    <w:rsid w:val="00F85982"/>
    <w:rsid w:val="00F85FE9"/>
    <w:rsid w:val="00F954F5"/>
    <w:rsid w:val="00F965B9"/>
    <w:rsid w:val="00FA381A"/>
    <w:rsid w:val="00FB2D6E"/>
    <w:rsid w:val="00FB35D4"/>
    <w:rsid w:val="00FC161E"/>
    <w:rsid w:val="00FC1699"/>
    <w:rsid w:val="00FC6BE6"/>
    <w:rsid w:val="00FD7B79"/>
    <w:rsid w:val="00FE05C2"/>
    <w:rsid w:val="00FE1A20"/>
    <w:rsid w:val="00FE1E16"/>
    <w:rsid w:val="00FE25EC"/>
    <w:rsid w:val="00FF31E8"/>
    <w:rsid w:val="00FF3564"/>
    <w:rsid w:val="00FF3C99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3D00ED"/>
  <w14:defaultImageDpi w14:val="300"/>
  <w15:docId w15:val="{E60AC44F-6303-9C42-A96C-29ABA264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F91"/>
    <w:rPr>
      <w:rFonts w:ascii="Arial" w:hAnsi="Arial"/>
      <w:sz w:val="22"/>
      <w:lang w:eastAsia="zh-CN"/>
    </w:rPr>
  </w:style>
  <w:style w:type="paragraph" w:styleId="Heading1">
    <w:name w:val="heading 1"/>
    <w:basedOn w:val="Normal"/>
    <w:next w:val="Normal"/>
    <w:qFormat/>
    <w:pPr>
      <w:numPr>
        <w:numId w:val="1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240" w:after="60"/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B1F91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8B1F91"/>
    <w:pPr>
      <w:numPr>
        <w:ilvl w:val="8"/>
        <w:numId w:val="1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800"/>
        <w:tab w:val="right" w:pos="9660"/>
      </w:tabs>
      <w:ind w:right="360"/>
      <w:jc w:val="center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rsid w:val="00F25959"/>
    <w:pPr>
      <w:tabs>
        <w:tab w:val="center" w:pos="4320"/>
        <w:tab w:val="right" w:pos="8640"/>
      </w:tabs>
    </w:pPr>
    <w:rPr>
      <w:sz w:val="18"/>
    </w:rPr>
  </w:style>
  <w:style w:type="character" w:customStyle="1" w:styleId="HeaderChar">
    <w:name w:val="Header Char"/>
    <w:link w:val="Header"/>
    <w:rsid w:val="006C42F1"/>
    <w:rPr>
      <w:rFonts w:ascii="Times" w:hAnsi="Times"/>
      <w:sz w:val="24"/>
      <w:lang w:eastAsia="zh-CN"/>
    </w:rPr>
  </w:style>
  <w:style w:type="paragraph" w:customStyle="1" w:styleId="TransitiontoMP">
    <w:name w:val="Transition to MP"/>
    <w:basedOn w:val="Normal"/>
  </w:style>
  <w:style w:type="paragraph" w:customStyle="1" w:styleId="IntroConclusion">
    <w:name w:val="Intro/Conclusion"/>
    <w:basedOn w:val="Normal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9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941"/>
    <w:rPr>
      <w:rFonts w:ascii="Lucida Grande" w:hAnsi="Lucida Grande" w:cs="Lucida Grande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6A24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4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F1EE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ick%20SSD:Users:griffith:Library:Application%20Support:Microsoft:Office:User%20Templates:My%20Templates:Serm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Rick%20SSD:Users:griffith:Library:Application%20Support:Microsoft:Office:User%20Templates:My%20Templates:Sermon.dotx</Template>
  <TotalTime>6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Bible College</Company>
  <LinksUpToDate>false</LinksUpToDate>
  <CharactersWithSpaces>2405</CharactersWithSpaces>
  <SharedDoc>false</SharedDoc>
  <HLinks>
    <vt:vector size="6" baseType="variant">
      <vt:variant>
        <vt:i4>7405581</vt:i4>
      </vt:variant>
      <vt:variant>
        <vt:i4>-1</vt:i4>
      </vt:variant>
      <vt:variant>
        <vt:i4>1026</vt:i4>
      </vt:variant>
      <vt:variant>
        <vt:i4>1</vt:i4>
      </vt:variant>
      <vt:variant>
        <vt:lpwstr>CIC Logo Horizontal High Resolution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Griffith</dc:creator>
  <cp:keywords/>
  <cp:lastModifiedBy>Rick Griffith</cp:lastModifiedBy>
  <cp:revision>3</cp:revision>
  <dcterms:created xsi:type="dcterms:W3CDTF">2021-04-30T09:29:00Z</dcterms:created>
  <dcterms:modified xsi:type="dcterms:W3CDTF">2021-04-30T09:34:00Z</dcterms:modified>
</cp:coreProperties>
</file>